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123B4" w14:textId="77777777" w:rsidR="004A6DC9" w:rsidRDefault="004A6DC9" w:rsidP="00A64E88">
      <w:pPr>
        <w:rPr>
          <w:b/>
          <w:bCs/>
          <w:sz w:val="24"/>
          <w:szCs w:val="24"/>
        </w:rPr>
      </w:pPr>
    </w:p>
    <w:p w14:paraId="51261AD3" w14:textId="77777777" w:rsidR="004A6DC9" w:rsidRDefault="004A6DC9" w:rsidP="00A64E88">
      <w:pPr>
        <w:rPr>
          <w:b/>
          <w:bCs/>
          <w:sz w:val="24"/>
          <w:szCs w:val="24"/>
        </w:rPr>
      </w:pPr>
    </w:p>
    <w:p w14:paraId="55D14BCD" w14:textId="77777777" w:rsidR="004A6DC9" w:rsidRDefault="004A6DC9" w:rsidP="00A64E88">
      <w:pPr>
        <w:rPr>
          <w:b/>
          <w:bCs/>
          <w:sz w:val="24"/>
          <w:szCs w:val="24"/>
        </w:rPr>
      </w:pPr>
    </w:p>
    <w:p w14:paraId="4E96215A" w14:textId="31F789F1" w:rsidR="004A6DC9" w:rsidRDefault="004A6DC9" w:rsidP="00A64E88">
      <w:pPr>
        <w:rPr>
          <w:b/>
          <w:bCs/>
          <w:sz w:val="24"/>
          <w:szCs w:val="24"/>
        </w:rPr>
      </w:pPr>
      <w:r>
        <w:rPr>
          <w:b/>
          <w:noProof/>
          <w:sz w:val="40"/>
          <w:szCs w:val="40"/>
          <w:lang w:eastAsia="sv-SE"/>
        </w:rPr>
        <w:drawing>
          <wp:anchor distT="0" distB="0" distL="114300" distR="114300" simplePos="0" relativeHeight="251659264" behindDoc="1" locked="0" layoutInCell="1" allowOverlap="1" wp14:anchorId="0073B1AE" wp14:editId="71740C7E">
            <wp:simplePos x="0" y="0"/>
            <wp:positionH relativeFrom="margin">
              <wp:posOffset>0</wp:posOffset>
            </wp:positionH>
            <wp:positionV relativeFrom="paragraph">
              <wp:posOffset>0</wp:posOffset>
            </wp:positionV>
            <wp:extent cx="1149010" cy="944375"/>
            <wp:effectExtent l="0" t="0" r="0" b="8255"/>
            <wp:wrapNone/>
            <wp:docPr id="3" name="Bild 1" descr="C:\Users\Kull\AppData\Local\Microsoft\Windows\Temporary Internet Files\Content.Outlook\PS7P82HC\trafikverkets_fritidsförbund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ull\AppData\Local\Microsoft\Windows\Temporary Internet Files\Content.Outlook\PS7P82HC\trafikverkets_fritidsförbund (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9010" cy="9443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0620BB88" w14:textId="77777777" w:rsidR="004A6DC9" w:rsidRDefault="004A6DC9" w:rsidP="00A64E88">
      <w:pPr>
        <w:rPr>
          <w:b/>
          <w:bCs/>
          <w:sz w:val="24"/>
          <w:szCs w:val="24"/>
        </w:rPr>
      </w:pPr>
    </w:p>
    <w:p w14:paraId="5D62CCFB" w14:textId="77777777" w:rsidR="004A6DC9" w:rsidRDefault="004A6DC9" w:rsidP="00A64E88">
      <w:pPr>
        <w:rPr>
          <w:b/>
          <w:bCs/>
          <w:sz w:val="24"/>
          <w:szCs w:val="24"/>
        </w:rPr>
      </w:pPr>
    </w:p>
    <w:p w14:paraId="720FD547" w14:textId="77777777" w:rsidR="004A6DC9" w:rsidRDefault="004A6DC9" w:rsidP="00A64E88">
      <w:pPr>
        <w:rPr>
          <w:b/>
          <w:bCs/>
          <w:sz w:val="24"/>
          <w:szCs w:val="24"/>
        </w:rPr>
      </w:pPr>
    </w:p>
    <w:p w14:paraId="1EE3F9CD" w14:textId="4BC1BFAA" w:rsidR="004A6DC9" w:rsidRDefault="004A6DC9" w:rsidP="00A64E88">
      <w:pPr>
        <w:rPr>
          <w:b/>
          <w:bCs/>
          <w:sz w:val="24"/>
          <w:szCs w:val="24"/>
        </w:rPr>
      </w:pPr>
    </w:p>
    <w:p w14:paraId="62E2B998" w14:textId="77777777" w:rsidR="009327E9" w:rsidRDefault="009327E9" w:rsidP="00A64E88">
      <w:pPr>
        <w:rPr>
          <w:b/>
          <w:bCs/>
          <w:sz w:val="24"/>
          <w:szCs w:val="24"/>
        </w:rPr>
      </w:pPr>
    </w:p>
    <w:p w14:paraId="610CBB09" w14:textId="499C1C72" w:rsidR="00DF7CC2" w:rsidRPr="00DF6D36" w:rsidRDefault="00A64E88" w:rsidP="00A64E88">
      <w:pPr>
        <w:rPr>
          <w:b/>
          <w:bCs/>
          <w:sz w:val="24"/>
          <w:szCs w:val="24"/>
        </w:rPr>
      </w:pPr>
      <w:r>
        <w:rPr>
          <w:b/>
          <w:bCs/>
          <w:sz w:val="24"/>
          <w:szCs w:val="24"/>
        </w:rPr>
        <w:t>Protokoll</w:t>
      </w:r>
      <w:r w:rsidRPr="009E4E0B">
        <w:rPr>
          <w:b/>
          <w:bCs/>
          <w:sz w:val="24"/>
          <w:szCs w:val="24"/>
        </w:rPr>
        <w:t xml:space="preserve"> Fritidsförbundet styrelse </w:t>
      </w:r>
      <w:r w:rsidR="00224E4B">
        <w:rPr>
          <w:b/>
          <w:bCs/>
          <w:sz w:val="24"/>
          <w:szCs w:val="24"/>
        </w:rPr>
        <w:t>17 september</w:t>
      </w:r>
      <w:r>
        <w:rPr>
          <w:b/>
          <w:bCs/>
          <w:sz w:val="24"/>
          <w:szCs w:val="24"/>
        </w:rPr>
        <w:t xml:space="preserve"> 2024</w:t>
      </w:r>
      <w:r>
        <w:rPr>
          <w:b/>
        </w:rPr>
        <w:br/>
      </w:r>
      <w:r>
        <w:rPr>
          <w:b/>
        </w:rPr>
        <w:br/>
      </w:r>
      <w:r w:rsidRPr="00F90DF8">
        <w:rPr>
          <w:b/>
        </w:rPr>
        <w:t>Närvarande</w:t>
      </w:r>
      <w:r w:rsidRPr="00F90DF8">
        <w:t xml:space="preserve">: </w:t>
      </w:r>
      <w:r>
        <w:t>Håkan Wennerström, Lena Lemon</w:t>
      </w:r>
      <w:r w:rsidRPr="00F90DF8">
        <w:t xml:space="preserve">, </w:t>
      </w:r>
      <w:r>
        <w:t xml:space="preserve">Fredrik Öjefelt, </w:t>
      </w:r>
      <w:r w:rsidRPr="00F90DF8">
        <w:t xml:space="preserve">Jonas Bengtsson, </w:t>
      </w:r>
      <w:r>
        <w:t>Daniela Wallin, Richard Yxell,</w:t>
      </w:r>
      <w:r w:rsidR="009327E9">
        <w:t xml:space="preserve"> </w:t>
      </w:r>
      <w:r>
        <w:t>Helena Stropp, Johanna Anemyr Jansson, Åsa Överlind</w:t>
      </w:r>
      <w:r w:rsidR="00BB0344">
        <w:t xml:space="preserve">, </w:t>
      </w:r>
      <w:r>
        <w:t>Per-Arne Utbult</w:t>
      </w:r>
      <w:r w:rsidR="00BB0344">
        <w:t>,</w:t>
      </w:r>
      <w:r>
        <w:t xml:space="preserve"> Ulrika Jonell</w:t>
      </w:r>
      <w:r w:rsidR="00224E4B">
        <w:t xml:space="preserve">, </w:t>
      </w:r>
      <w:r>
        <w:t>Henric Storswedh, Anna Wallström.</w:t>
      </w:r>
    </w:p>
    <w:p w14:paraId="4ECC6BA1" w14:textId="77777777" w:rsidR="009327E9" w:rsidRDefault="009327E9" w:rsidP="00A64E88"/>
    <w:p w14:paraId="13A4975F" w14:textId="76740A23" w:rsidR="009327E9" w:rsidRPr="004200EA" w:rsidRDefault="00A64E88" w:rsidP="00A64E88">
      <w:r w:rsidRPr="00F90DF8">
        <w:rPr>
          <w:b/>
        </w:rPr>
        <w:t>§1 Mötets Öppnade</w:t>
      </w:r>
      <w:r w:rsidRPr="00F90DF8">
        <w:br/>
      </w:r>
      <w:r>
        <w:t xml:space="preserve">Håkan Wennerström </w:t>
      </w:r>
      <w:r w:rsidRPr="00F90DF8">
        <w:t>hälsade alla välkomna till styrelsemötet</w:t>
      </w:r>
      <w:r w:rsidR="004200EA">
        <w:t xml:space="preserve"> och inledde med att berätta att Joakim Gimby har valt att lämna sin post som styrelseledamot. Han har representerat region Sydöst och har 1,5 år på sitt förordnande. Håkan föreslog att vi gör ett fyllnadsval på förbundsmötet i vår för att ersätta honom.</w:t>
      </w:r>
      <w:r w:rsidR="00DF6D36">
        <w:br/>
      </w:r>
    </w:p>
    <w:p w14:paraId="00065DA0" w14:textId="77A61876" w:rsidR="00224E4B" w:rsidRPr="004200EA" w:rsidRDefault="00224E4B" w:rsidP="00224E4B">
      <w:pPr>
        <w:rPr>
          <w:b/>
        </w:rPr>
      </w:pPr>
      <w:r w:rsidRPr="00015EE8">
        <w:rPr>
          <w:b/>
        </w:rPr>
        <w:t>§</w:t>
      </w:r>
      <w:r>
        <w:rPr>
          <w:b/>
        </w:rPr>
        <w:t xml:space="preserve"> </w:t>
      </w:r>
      <w:r w:rsidRPr="00015EE8">
        <w:rPr>
          <w:b/>
        </w:rPr>
        <w:t>2 Val av justerare</w:t>
      </w:r>
      <w:r w:rsidR="004200EA">
        <w:rPr>
          <w:b/>
        </w:rPr>
        <w:br/>
      </w:r>
      <w:r w:rsidR="004200EA">
        <w:t>Henric Storswedh</w:t>
      </w:r>
      <w:r w:rsidR="004200EA">
        <w:t xml:space="preserve"> </w:t>
      </w:r>
      <w:r w:rsidR="00C27B10">
        <w:t>valdes att justera protokollet.</w:t>
      </w:r>
      <w:r w:rsidR="00C27B10">
        <w:br/>
      </w:r>
    </w:p>
    <w:p w14:paraId="72AD3DE1" w14:textId="5CB5E842" w:rsidR="00C27B10" w:rsidRPr="00F65C9C" w:rsidRDefault="00224E4B" w:rsidP="00224E4B">
      <w:pPr>
        <w:rPr>
          <w:b/>
        </w:rPr>
      </w:pPr>
      <w:r w:rsidRPr="00015EE8">
        <w:rPr>
          <w:b/>
        </w:rPr>
        <w:t>§</w:t>
      </w:r>
      <w:r>
        <w:rPr>
          <w:b/>
        </w:rPr>
        <w:t xml:space="preserve"> </w:t>
      </w:r>
      <w:r w:rsidRPr="00015EE8">
        <w:rPr>
          <w:b/>
        </w:rPr>
        <w:t>3 Godkännande av dagordning</w:t>
      </w:r>
      <w:r>
        <w:rPr>
          <w:b/>
        </w:rPr>
        <w:br/>
      </w:r>
      <w:r w:rsidR="004200EA">
        <w:rPr>
          <w:bCs/>
        </w:rPr>
        <w:t>Ulrika anmälde en övrig fråga ”Månadsbrev”. Därefter godkändes d</w:t>
      </w:r>
      <w:r w:rsidRPr="00224E4B">
        <w:rPr>
          <w:bCs/>
        </w:rPr>
        <w:t>agordningen</w:t>
      </w:r>
      <w:r w:rsidR="004200EA">
        <w:rPr>
          <w:bCs/>
        </w:rPr>
        <w:t>.</w:t>
      </w:r>
      <w:r w:rsidR="00DF6D36">
        <w:rPr>
          <w:bCs/>
        </w:rPr>
        <w:br/>
      </w:r>
      <w:r w:rsidRPr="00224E4B">
        <w:rPr>
          <w:bCs/>
        </w:rPr>
        <w:br/>
      </w:r>
      <w:r>
        <w:rPr>
          <w:b/>
        </w:rPr>
        <w:br/>
      </w:r>
      <w:r w:rsidRPr="00015EE8">
        <w:rPr>
          <w:b/>
        </w:rPr>
        <w:t>§</w:t>
      </w:r>
      <w:r>
        <w:rPr>
          <w:b/>
        </w:rPr>
        <w:t xml:space="preserve"> </w:t>
      </w:r>
      <w:r w:rsidRPr="00015EE8">
        <w:rPr>
          <w:b/>
        </w:rPr>
        <w:t>4 För</w:t>
      </w:r>
      <w:r>
        <w:rPr>
          <w:b/>
        </w:rPr>
        <w:t>egående protokoll, dels från Bosön och från mötet den 18 juni</w:t>
      </w:r>
      <w:r w:rsidR="00F65C9C">
        <w:rPr>
          <w:b/>
        </w:rPr>
        <w:br/>
      </w:r>
      <w:r w:rsidR="004200EA">
        <w:rPr>
          <w:bCs/>
        </w:rPr>
        <w:t>Ulrika frågade om vi har sett över vilka som ska vara firmatecknare, som diskuterades i Bosön. Det har inte diskuterats vidare. Namnbyte diskuterades också och den frågan ingår nu i arbetet Fritidsförbundet 2030.</w:t>
      </w:r>
      <w:r w:rsidR="00F65C9C">
        <w:rPr>
          <w:b/>
        </w:rPr>
        <w:br/>
      </w:r>
      <w:r w:rsidR="00C27B10" w:rsidRPr="00C27B10">
        <w:rPr>
          <w:bCs/>
        </w:rPr>
        <w:t>Protokollen godkändes att läggas till handlingarna.</w:t>
      </w:r>
      <w:r w:rsidRPr="00C27B10">
        <w:rPr>
          <w:bCs/>
        </w:rPr>
        <w:br/>
      </w:r>
    </w:p>
    <w:p w14:paraId="3E408860" w14:textId="41ED8871" w:rsidR="00224E4B" w:rsidRPr="004200EA" w:rsidRDefault="00224E4B" w:rsidP="00224E4B">
      <w:pPr>
        <w:rPr>
          <w:rStyle w:val="Hyperlnk"/>
          <w:bCs/>
          <w:color w:val="auto"/>
          <w:u w:val="none"/>
        </w:rPr>
      </w:pPr>
      <w:r>
        <w:rPr>
          <w:b/>
        </w:rPr>
        <w:t>§ 5 Åtgärdslista</w:t>
      </w:r>
      <w:r w:rsidR="004200EA">
        <w:rPr>
          <w:b/>
        </w:rPr>
        <w:br/>
      </w:r>
      <w:r w:rsidR="004200EA" w:rsidRPr="004200EA">
        <w:rPr>
          <w:bCs/>
        </w:rPr>
        <w:t xml:space="preserve">Vi gick igenom </w:t>
      </w:r>
      <w:r w:rsidR="004200EA">
        <w:rPr>
          <w:bCs/>
        </w:rPr>
        <w:t xml:space="preserve">och uppdaterade </w:t>
      </w:r>
      <w:r w:rsidR="004200EA" w:rsidRPr="004200EA">
        <w:rPr>
          <w:bCs/>
        </w:rPr>
        <w:t>åtgärdslistan</w:t>
      </w:r>
      <w:r w:rsidR="004200EA">
        <w:rPr>
          <w:bCs/>
        </w:rPr>
        <w:t>.</w:t>
      </w:r>
      <w:r w:rsidR="004200EA" w:rsidRPr="004200EA">
        <w:rPr>
          <w:bCs/>
        </w:rPr>
        <w:t xml:space="preserve"> </w:t>
      </w:r>
      <w:r w:rsidR="004200EA">
        <w:rPr>
          <w:bCs/>
        </w:rPr>
        <w:br/>
      </w:r>
      <w:hyperlink r:id="rId9" w:history="1">
        <w:r w:rsidRPr="00FB486B">
          <w:rPr>
            <w:rStyle w:val="Hyperlnk"/>
            <w:bCs/>
          </w:rPr>
          <w:t>Länk</w:t>
        </w:r>
      </w:hyperlink>
      <w:r w:rsidR="00F65C9C">
        <w:rPr>
          <w:rStyle w:val="Hyperlnk"/>
          <w:bCs/>
        </w:rPr>
        <w:br/>
      </w:r>
    </w:p>
    <w:p w14:paraId="66ADA1E0" w14:textId="571A8C7A" w:rsidR="00F65C9C" w:rsidRPr="00DF6D36" w:rsidRDefault="00224E4B" w:rsidP="00DF6D36">
      <w:r w:rsidRPr="00DF6D36">
        <w:rPr>
          <w:b/>
          <w:bCs/>
        </w:rPr>
        <w:t xml:space="preserve">§ 6 Ekonomi </w:t>
      </w:r>
      <w:r w:rsidR="00DF6D36" w:rsidRPr="00DF6D36">
        <w:rPr>
          <w:b/>
          <w:bCs/>
        </w:rPr>
        <w:br/>
      </w:r>
      <w:r w:rsidR="00D02AFD" w:rsidRPr="00DF6D36">
        <w:t>Håkan inledde med att berätta om att vi gjort en översyn av ekonomin för att tydliggöra vilka kostnader som belastar förbundet resp. arbetsgivaren och för att få till ett tydligare sätt att följa upp ekonomin. De medel som finns hos arbetsgivaren är slut, vilket är anledningen till att vi minimerade vårt deltagande på Golfdagarna och att vårt styrelsemöte i november blir ett skypemöte.</w:t>
      </w:r>
      <w:r w:rsidR="00196D35" w:rsidRPr="00DF6D36">
        <w:br/>
        <w:t>Ambitionen från och med nu är att alla i styrelsen har kännedom om ekonomin och kan vara med om att ta ställning under året.</w:t>
      </w:r>
      <w:r w:rsidR="00FE4B3A" w:rsidRPr="00DF6D36">
        <w:br/>
      </w:r>
    </w:p>
    <w:p w14:paraId="4CDBEDF4" w14:textId="77777777" w:rsidR="00F65C9C" w:rsidRDefault="00F65C9C" w:rsidP="00AF072C">
      <w:pPr>
        <w:tabs>
          <w:tab w:val="num" w:pos="720"/>
        </w:tabs>
      </w:pPr>
    </w:p>
    <w:p w14:paraId="4ED20174" w14:textId="77777777" w:rsidR="00F65C9C" w:rsidRDefault="00F65C9C" w:rsidP="00AF072C">
      <w:pPr>
        <w:tabs>
          <w:tab w:val="num" w:pos="720"/>
        </w:tabs>
      </w:pPr>
    </w:p>
    <w:p w14:paraId="1DCF0F86" w14:textId="77777777" w:rsidR="00F65C9C" w:rsidRDefault="00F65C9C" w:rsidP="00AF072C">
      <w:pPr>
        <w:tabs>
          <w:tab w:val="num" w:pos="720"/>
        </w:tabs>
      </w:pPr>
    </w:p>
    <w:p w14:paraId="15FFE8C5" w14:textId="60FBFBBA" w:rsidR="00AF072C" w:rsidRDefault="00D02AFD" w:rsidP="00AF072C">
      <w:pPr>
        <w:tabs>
          <w:tab w:val="num" w:pos="720"/>
        </w:tabs>
      </w:pPr>
      <w:r w:rsidRPr="00D02AFD">
        <w:t>Lena och Fredrik presenterade bilder</w:t>
      </w:r>
      <w:r w:rsidR="00FE4B3A">
        <w:t xml:space="preserve"> över ekonomin för att visualisera vilka kostnader vi har och var budgeten för dessa finns.</w:t>
      </w:r>
      <w:r w:rsidR="00F65C9C">
        <w:t xml:space="preserve"> </w:t>
      </w:r>
      <w:r w:rsidR="00FE4B3A">
        <w:t>Fredrik presenterade utfallet hittills i år och prognos vid årets slut.</w:t>
      </w:r>
      <w:r w:rsidR="00FE4B3A">
        <w:br/>
        <w:t xml:space="preserve">Vi diskuterade även vad riksaktiviteterna har kostat och konstaterade att det skiljer sig mycket på vad en aktivitet kostar per deltagare. Här spelar även nuvarande regler för resebidrag en avgörande roll, då vi inte kan veta på förhand hur stor den posten blir. </w:t>
      </w:r>
      <w:r w:rsidR="00FE4B3A">
        <w:br/>
        <w:t>Styrelsen fick ett medskick att fundera på inför 2025:</w:t>
      </w:r>
    </w:p>
    <w:p w14:paraId="22785673" w14:textId="77777777" w:rsidR="00AF072C" w:rsidRDefault="00FE4B3A" w:rsidP="00AF072C">
      <w:pPr>
        <w:pStyle w:val="Liststycke"/>
        <w:numPr>
          <w:ilvl w:val="0"/>
          <w:numId w:val="5"/>
        </w:numPr>
        <w:tabs>
          <w:tab w:val="num" w:pos="720"/>
        </w:tabs>
      </w:pPr>
      <w:r w:rsidRPr="00FE4B3A">
        <w:t>Hur mycket får en aktivitet kosta förbundet per deltagare?</w:t>
      </w:r>
    </w:p>
    <w:p w14:paraId="72157998" w14:textId="1DD228EA" w:rsidR="00FE4B3A" w:rsidRDefault="00FE4B3A" w:rsidP="00AF072C">
      <w:pPr>
        <w:pStyle w:val="Liststycke"/>
        <w:numPr>
          <w:ilvl w:val="0"/>
          <w:numId w:val="5"/>
        </w:numPr>
        <w:tabs>
          <w:tab w:val="num" w:pos="720"/>
        </w:tabs>
      </w:pPr>
      <w:r w:rsidRPr="00FE4B3A">
        <w:t>Ska resebidragsregler se ut som de gör?</w:t>
      </w:r>
      <w:r w:rsidRPr="00FE4B3A">
        <w:br/>
        <w:t>- är det rimligt att du behöver åka längre sträcka med tåg (än bil) för att få ersättning?</w:t>
      </w:r>
      <w:r w:rsidRPr="00FE4B3A">
        <w:br/>
        <w:t>- är det rimligt att vi sponsrar anhörigas/pensionärers/konsulters resor?</w:t>
      </w:r>
      <w:r w:rsidRPr="00FE4B3A">
        <w:br/>
        <w:t>- kan vi sänka ersättning för flyg (idag 75%)?</w:t>
      </w:r>
      <w:r w:rsidRPr="00FE4B3A">
        <w:br/>
        <w:t>- ska resebidrag ligga utanför själva aktivitetens budget?</w:t>
      </w:r>
    </w:p>
    <w:p w14:paraId="29E694C6" w14:textId="3E6B0152" w:rsidR="00FE4B3A" w:rsidRPr="00FE4B3A" w:rsidRDefault="00F65C9C" w:rsidP="00FE4B3A">
      <w:r>
        <w:rPr>
          <w:u w:val="single"/>
        </w:rPr>
        <w:br/>
      </w:r>
      <w:r w:rsidR="00FE4B3A" w:rsidRPr="00AF072C">
        <w:rPr>
          <w:u w:val="single"/>
        </w:rPr>
        <w:t>Beslut biobiljetter</w:t>
      </w:r>
      <w:r w:rsidR="00FE4B3A" w:rsidRPr="00FE4B3A">
        <w:rPr>
          <w:b/>
          <w:bCs/>
        </w:rPr>
        <w:br/>
      </w:r>
      <w:r w:rsidR="00FE4B3A" w:rsidRPr="00FE4B3A">
        <w:t>Idag köper vi in biobiljetter från Filmstaden och säljer de vidare till föreningarna för 102kr styck.</w:t>
      </w:r>
      <w:r w:rsidR="00FE4B3A">
        <w:t xml:space="preserve"> Detta innebär att vi går back ca 30 kr per biljett, vilket har kostat oss ca 105 000 kr i år.</w:t>
      </w:r>
      <w:r w:rsidR="00FE4B3A">
        <w:br/>
        <w:t>Styrelsen beslöt att vi fortsätter att erbjuda föreningar att köpa biobiljetter av oss, men vi höjer priset till 130kr per biljett från och med nu.</w:t>
      </w:r>
    </w:p>
    <w:p w14:paraId="0E9ECE35" w14:textId="7A1C3BB2" w:rsidR="00FE4B3A" w:rsidRDefault="00F65C9C" w:rsidP="00D02AFD">
      <w:r>
        <w:rPr>
          <w:u w:val="single"/>
        </w:rPr>
        <w:br/>
      </w:r>
      <w:r w:rsidR="00AF072C" w:rsidRPr="00AF072C">
        <w:rPr>
          <w:u w:val="single"/>
        </w:rPr>
        <w:t>Eventuella resekostnader</w:t>
      </w:r>
      <w:r w:rsidR="00AF072C" w:rsidRPr="00AF072C">
        <w:rPr>
          <w:u w:val="single"/>
        </w:rPr>
        <w:br/>
      </w:r>
      <w:r w:rsidR="00AF072C">
        <w:t xml:space="preserve">Eftersom inga fler kostnader i år ska hamna hos arbetsgivaren påminde vi om hur vi från och med nu ska boka resor och redovisa kostnader som ska belasta förbundet. </w:t>
      </w:r>
      <w:hyperlink r:id="rId10" w:history="1">
        <w:r w:rsidR="00AF072C" w:rsidRPr="00D4727E">
          <w:rPr>
            <w:rStyle w:val="Hyperlnk"/>
          </w:rPr>
          <w:t>länk</w:t>
        </w:r>
      </w:hyperlink>
      <w:r w:rsidR="00AF072C">
        <w:br/>
      </w:r>
      <w:r w:rsidR="00AF072C">
        <w:br/>
      </w:r>
      <w:r w:rsidR="00AF072C" w:rsidRPr="00AF072C">
        <w:rPr>
          <w:u w:val="single"/>
        </w:rPr>
        <w:t>D</w:t>
      </w:r>
      <w:r w:rsidR="00AF072C" w:rsidRPr="00AF072C">
        <w:rPr>
          <w:u w:val="single"/>
        </w:rPr>
        <w:t>ialog med arbetsgivaren om medel 2025</w:t>
      </w:r>
      <w:r w:rsidR="00AF072C">
        <w:rPr>
          <w:u w:val="single"/>
        </w:rPr>
        <w:br/>
      </w:r>
      <w:r w:rsidR="00AF072C" w:rsidRPr="00F65C9C">
        <w:t>Håkan berättade om den dialog vi haft med arbetsgivaren</w:t>
      </w:r>
      <w:r>
        <w:t>. Det vi äskar från arbetsgivaren belastar administrationskostnaderna, för vilka det pågår en översyn på hur och var man kan spara medel. Det är ändå tydligt att arbetsgivaren uppskattar det vi gör och att det är viktigt att vi finns kvar. Vi tycker att dialogen har gått bra och vi är förhoppningsfulla på ett positivt besked från arbetsgivaren. Troligtvis får vi besked i månadsskiftet september/oktober.</w:t>
      </w:r>
    </w:p>
    <w:p w14:paraId="5217615F" w14:textId="1F0E7831" w:rsidR="00F65C9C" w:rsidRPr="00B22CE0" w:rsidRDefault="00F65C9C" w:rsidP="00B22CE0">
      <w:r w:rsidRPr="00B22CE0">
        <w:rPr>
          <w:u w:val="single"/>
        </w:rPr>
        <w:t>Ersättning kören ”After lunch”</w:t>
      </w:r>
      <w:r w:rsidRPr="00B22CE0">
        <w:rPr>
          <w:u w:val="single"/>
        </w:rPr>
        <w:br/>
      </w:r>
      <w:r>
        <w:t>Historiskt har körens verksamhet finansierats från GD kansli, men sedan 2024</w:t>
      </w:r>
      <w:r w:rsidR="00B22CE0">
        <w:t xml:space="preserve"> finns kören i Borlänges fritidsförening. Inför 2024 följde körens medel med till fritidsföreningen men nu inför 2025 behöver de se över deras utgifter och fundera på hur de kan jobba med intäkter. Ordförande i Borlänge och kören har en fortsatt dialog.</w:t>
      </w:r>
      <w:r w:rsidR="00B22CE0">
        <w:br/>
      </w:r>
    </w:p>
    <w:p w14:paraId="2F0E72B2" w14:textId="77777777" w:rsidR="00B22CE0" w:rsidRDefault="00224E4B" w:rsidP="00B22CE0">
      <w:pPr>
        <w:ind w:left="1304" w:hanging="1304"/>
        <w:rPr>
          <w:b/>
        </w:rPr>
      </w:pPr>
      <w:r w:rsidRPr="007A13F2">
        <w:rPr>
          <w:b/>
        </w:rPr>
        <w:t>§</w:t>
      </w:r>
      <w:r>
        <w:rPr>
          <w:b/>
        </w:rPr>
        <w:t xml:space="preserve"> 7 Förslag till fördelningsmodell </w:t>
      </w:r>
    </w:p>
    <w:p w14:paraId="0F5C89C3" w14:textId="15BD255A" w:rsidR="00B22CE0" w:rsidRPr="00991412" w:rsidRDefault="00B22CE0" w:rsidP="00991412">
      <w:r w:rsidRPr="00991412">
        <w:t>Håkan berättade om anledningen till vi sett över fördelningsmodellen. Tidigare år har de föreningar</w:t>
      </w:r>
      <w:r w:rsidR="00991412" w:rsidRPr="00991412">
        <w:t xml:space="preserve"> </w:t>
      </w:r>
      <w:r w:rsidRPr="00991412">
        <w:t>som äskat mycket även fått mycket vilket har hjälpt de att fortsätta göra många och ibland kostsamma aktiviteter för sina medlemmar, medan de föreningar som fått mindre inte har kunnat växa och inte heller erbjuda sina medlemmar</w:t>
      </w:r>
      <w:r w:rsidR="009107BC" w:rsidRPr="00991412">
        <w:t xml:space="preserve"> samma utbud.</w:t>
      </w:r>
    </w:p>
    <w:p w14:paraId="3AAD26DE" w14:textId="2C74C830" w:rsidR="009107BC" w:rsidRPr="00991412" w:rsidRDefault="009107BC" w:rsidP="00991412">
      <w:r w:rsidRPr="00991412">
        <w:t>Vi ser en klar fördel med att dela ut medel per medlem. Det blir rättvist och transparent. Föreningarna får en drivkraft till att bli fler medlemmar och får samtidigt fundera på hur medlemsavgift och aktivitetsavgifter ska se ut för att kunna finansiera det utbud som föreningen vill ha.</w:t>
      </w:r>
    </w:p>
    <w:p w14:paraId="4420D1B6" w14:textId="77777777" w:rsidR="00991412" w:rsidRDefault="00991412" w:rsidP="00991412"/>
    <w:p w14:paraId="14DFFFA3" w14:textId="77777777" w:rsidR="00991412" w:rsidRDefault="00991412" w:rsidP="00991412"/>
    <w:p w14:paraId="7D5E1C4A" w14:textId="77777777" w:rsidR="00991412" w:rsidRDefault="00991412" w:rsidP="00991412"/>
    <w:p w14:paraId="541AF11E" w14:textId="77777777" w:rsidR="00991412" w:rsidRDefault="00991412" w:rsidP="00991412"/>
    <w:p w14:paraId="4088EA99" w14:textId="77777777" w:rsidR="00991412" w:rsidRDefault="00991412" w:rsidP="00991412"/>
    <w:p w14:paraId="1730AD0F" w14:textId="5F9CCC31" w:rsidR="009107BC" w:rsidRPr="00991412" w:rsidRDefault="009107BC" w:rsidP="00991412">
      <w:r w:rsidRPr="00991412">
        <w:t>Lena presenterade ett räkneexempel på hur en fördelning inför 2025 skulle kunna se ut. Eftersom vi inte vet hur mycket vi får från arbetsgivaren är det bara ett räkneexempel. Det bygger på att vi inför 2025 delar ut per medlem men samtidigt går in och sponsrar extra till de föreningar som får störst påverkan i den här modellen. Räkneexemplet bygger på att vi använde</w:t>
      </w:r>
      <w:r w:rsidR="00991412">
        <w:t>r</w:t>
      </w:r>
      <w:r w:rsidRPr="00991412">
        <w:t xml:space="preserve"> de medel vi normalt behåller för riksaktiviteter för att stötta några föreningar.</w:t>
      </w:r>
    </w:p>
    <w:p w14:paraId="57452D0F" w14:textId="720E113A" w:rsidR="00AF4BE5" w:rsidRDefault="00AF4BE5" w:rsidP="00991412">
      <w:pPr>
        <w:rPr>
          <w:bCs/>
        </w:rPr>
      </w:pPr>
      <w:r>
        <w:rPr>
          <w:bCs/>
        </w:rPr>
        <w:t>Richard undrade om det är tänkt att vi inte ska ordna några riksaktiviteter alls 2025, vilket vore synd.</w:t>
      </w:r>
      <w:r>
        <w:rPr>
          <w:bCs/>
        </w:rPr>
        <w:br/>
        <w:t>I det här räkneexemplet är tanken det men det är ju inget som är beslutat.</w:t>
      </w:r>
      <w:r>
        <w:rPr>
          <w:bCs/>
        </w:rPr>
        <w:br/>
        <w:t>Åsa undrade om vi även sett över vilka medlemsavgifter som är lämpliga för föreningar att ha, t ex om det ska vara högre avgift för pensionärer och konsulter. Hon funderade på om det kan vara bra om vi gick ut till föreningarna med en rekommendation.</w:t>
      </w:r>
      <w:r>
        <w:rPr>
          <w:bCs/>
        </w:rPr>
        <w:br/>
        <w:t>Ulrika tycker det är en självklarhet att konsulter betalar högre avgift.</w:t>
      </w:r>
      <w:r>
        <w:rPr>
          <w:bCs/>
        </w:rPr>
        <w:br/>
        <w:t>Per-Arne undrade varför vi har medlemmar som inte är anställda och menade att förbundet inte borde sponsra pensionärer. Svaret är att vi inte kan utesluta någon att bli medlem eftersom vi är medlemmar i riksidrottsförbundet.</w:t>
      </w:r>
      <w:r>
        <w:rPr>
          <w:bCs/>
        </w:rPr>
        <w:br/>
        <w:t xml:space="preserve">Jonas berättade att de i hans förening tar differentierade medlemsavgifter. </w:t>
      </w:r>
    </w:p>
    <w:p w14:paraId="1DF200FB" w14:textId="3AFDE7CA" w:rsidR="00335C98" w:rsidRDefault="00AF4BE5" w:rsidP="00991412">
      <w:pPr>
        <w:rPr>
          <w:bCs/>
        </w:rPr>
      </w:pPr>
      <w:r>
        <w:rPr>
          <w:bCs/>
        </w:rPr>
        <w:t>Ang. fördelningsmodellen menade Per-Arne att det finns för och nackdelar. De hade en liknande modell inom facket tidigare vilket resulterade i att sektioner fick pengar de inte kunde använda upp.</w:t>
      </w:r>
      <w:r w:rsidR="00DF6D36">
        <w:rPr>
          <w:bCs/>
        </w:rPr>
        <w:br/>
      </w:r>
      <w:r>
        <w:rPr>
          <w:bCs/>
        </w:rPr>
        <w:t xml:space="preserve">Håkan berättade att tanken med modellen är att även ta hänsyn till hur föreningarna använder sina pengar. </w:t>
      </w:r>
      <w:r w:rsidR="00CD45E5">
        <w:rPr>
          <w:bCs/>
        </w:rPr>
        <w:t>Vi kommer även framöver följa upp hur mycket medel de har kvar på banken vid årsskiftet.</w:t>
      </w:r>
      <w:r w:rsidR="00DF6D36">
        <w:rPr>
          <w:bCs/>
        </w:rPr>
        <w:br/>
      </w:r>
      <w:r w:rsidR="00CD45E5">
        <w:rPr>
          <w:bCs/>
        </w:rPr>
        <w:t>Ulrika tycker att det är en bra ide att fördela per medlem, men hon tycker det vore synd om vi inte kan genomföra någon riksaktivitet.</w:t>
      </w:r>
      <w:r w:rsidR="00EB21F1">
        <w:rPr>
          <w:bCs/>
        </w:rPr>
        <w:t xml:space="preserve"> Kan vi tänka oss att sponsra med en del av de 300 00 kronorna?</w:t>
      </w:r>
      <w:r w:rsidR="00DF6D36">
        <w:rPr>
          <w:bCs/>
        </w:rPr>
        <w:br/>
      </w:r>
      <w:r w:rsidR="00EB21F1">
        <w:rPr>
          <w:bCs/>
        </w:rPr>
        <w:t>Anna tycker det är en bra modell att fördela per medlem. Sen får vi i förbundet fundera på billiga aktiviteter som gör nytta.</w:t>
      </w:r>
      <w:r w:rsidR="00DF6D36">
        <w:rPr>
          <w:bCs/>
        </w:rPr>
        <w:br/>
      </w:r>
      <w:r w:rsidR="00EB21F1">
        <w:rPr>
          <w:bCs/>
        </w:rPr>
        <w:t>Åsa funderade vidare på vad syftet och signalvärdet är att förbundet har aktiviteter. Det kanske inte gör något om vi pausar ett år.</w:t>
      </w:r>
      <w:r w:rsidR="00DF6D36">
        <w:rPr>
          <w:bCs/>
        </w:rPr>
        <w:br/>
      </w:r>
      <w:r w:rsidR="00335C98">
        <w:rPr>
          <w:bCs/>
        </w:rPr>
        <w:t>Jonas är för den nya modellen.</w:t>
      </w:r>
      <w:r w:rsidR="00DF6D36">
        <w:rPr>
          <w:bCs/>
        </w:rPr>
        <w:br/>
      </w:r>
      <w:r w:rsidR="00EB21F1">
        <w:rPr>
          <w:bCs/>
        </w:rPr>
        <w:t>Henrik tycker att modellen är bra, det blir transparens.</w:t>
      </w:r>
      <w:r w:rsidR="00DF6D36">
        <w:rPr>
          <w:bCs/>
        </w:rPr>
        <w:br/>
      </w:r>
      <w:r w:rsidR="00EB21F1">
        <w:rPr>
          <w:bCs/>
        </w:rPr>
        <w:t>Håkan bad styrelsen att fundera vidare på modellen och betonade att det handlar iså fall bara om att pausa aktiviteter under 2025. Därefter skulle modellen fungera fullt ut.</w:t>
      </w:r>
    </w:p>
    <w:p w14:paraId="076D624C" w14:textId="04C80D68" w:rsidR="00224E4B" w:rsidRPr="00335C98" w:rsidRDefault="00224E4B" w:rsidP="00335C98">
      <w:pPr>
        <w:rPr>
          <w:bCs/>
        </w:rPr>
      </w:pPr>
      <w:r>
        <w:rPr>
          <w:b/>
        </w:rPr>
        <w:br/>
      </w:r>
      <w:r w:rsidRPr="00286E72">
        <w:rPr>
          <w:b/>
        </w:rPr>
        <w:t>§ 10 TRVFF 2030 (Daniela, Lena)</w:t>
      </w:r>
      <w:r w:rsidR="00335C98">
        <w:rPr>
          <w:b/>
        </w:rPr>
        <w:br/>
      </w:r>
      <w:r w:rsidR="00335C98" w:rsidRPr="00335C98">
        <w:rPr>
          <w:bCs/>
        </w:rPr>
        <w:t xml:space="preserve">Lena </w:t>
      </w:r>
      <w:r w:rsidR="00335C98">
        <w:rPr>
          <w:bCs/>
        </w:rPr>
        <w:t xml:space="preserve">och Daniela berättade om arbetet med Fritidsförbundet 2030. </w:t>
      </w:r>
      <w:r w:rsidR="00335C98" w:rsidRPr="00335C98">
        <w:rPr>
          <w:bCs/>
        </w:rPr>
        <w:t>Vi är igång med 3 olika arbetsgrupper</w:t>
      </w:r>
      <w:r w:rsidR="00335C98">
        <w:rPr>
          <w:bCs/>
        </w:rPr>
        <w:t xml:space="preserve">, med bl.a. representanter från föreningarna i Göteborg, Stockholm och Nord, </w:t>
      </w:r>
      <w:r w:rsidR="00335C98" w:rsidRPr="00335C98">
        <w:rPr>
          <w:bCs/>
        </w:rPr>
        <w:t xml:space="preserve">som fokuserar på olika mål med arbetet. </w:t>
      </w:r>
      <w:r w:rsidR="00335C98">
        <w:rPr>
          <w:bCs/>
        </w:rPr>
        <w:t xml:space="preserve">På nästa styrelsemöte i november presenterar vi hur långt arbetet har kommit då. </w:t>
      </w:r>
      <w:r w:rsidR="00335C98" w:rsidRPr="00335C98">
        <w:rPr>
          <w:bCs/>
        </w:rPr>
        <w:t>Redovisning av uppdraget ska göras i början av december</w:t>
      </w:r>
      <w:r w:rsidR="00335C98">
        <w:rPr>
          <w:bCs/>
        </w:rPr>
        <w:t>.</w:t>
      </w:r>
    </w:p>
    <w:p w14:paraId="7CFA2CFD" w14:textId="77777777" w:rsidR="00DF6D36" w:rsidRDefault="00DF6D36" w:rsidP="00224E4B">
      <w:pPr>
        <w:ind w:left="1304" w:hanging="1304"/>
        <w:rPr>
          <w:b/>
          <w:bCs/>
        </w:rPr>
      </w:pPr>
    </w:p>
    <w:p w14:paraId="1D63EB3D" w14:textId="39B201C1" w:rsidR="00335C98" w:rsidRDefault="00224E4B" w:rsidP="00224E4B">
      <w:pPr>
        <w:ind w:left="1304" w:hanging="1304"/>
        <w:rPr>
          <w:b/>
        </w:rPr>
      </w:pPr>
      <w:r w:rsidRPr="00286E72">
        <w:rPr>
          <w:b/>
          <w:bCs/>
        </w:rPr>
        <w:t xml:space="preserve">§ 8 Uppdatering </w:t>
      </w:r>
      <w:r w:rsidRPr="00286E72">
        <w:rPr>
          <w:b/>
        </w:rPr>
        <w:t>aktiviteter 2024</w:t>
      </w:r>
    </w:p>
    <w:p w14:paraId="5E526CFA" w14:textId="664777F8" w:rsidR="00335C98" w:rsidRPr="00DF6D36" w:rsidRDefault="00224E4B" w:rsidP="00DF6D36">
      <w:r w:rsidRPr="00DF6D36">
        <w:rPr>
          <w:u w:val="single"/>
        </w:rPr>
        <w:t>Golfdagar (Lena)</w:t>
      </w:r>
      <w:r w:rsidR="00DF6D36" w:rsidRPr="00DF6D36">
        <w:rPr>
          <w:u w:val="single"/>
        </w:rPr>
        <w:br/>
      </w:r>
      <w:r w:rsidR="00335C98" w:rsidRPr="00DF6D36">
        <w:t>Golfdagarna var lyckade, totalt 39 deltagare och en lägre kostnad än budgeterat, kostnad för förbundet ca 2500 per person.</w:t>
      </w:r>
    </w:p>
    <w:p w14:paraId="78270903" w14:textId="404B6BE1" w:rsidR="00371F37" w:rsidRPr="00DF6D36" w:rsidRDefault="00224E4B" w:rsidP="00DF6D36">
      <w:r w:rsidRPr="00DF6D36">
        <w:rPr>
          <w:u w:val="single"/>
        </w:rPr>
        <w:t>Tjejmilen 2024 (Åsa)</w:t>
      </w:r>
      <w:r w:rsidR="00DF6D36" w:rsidRPr="00DF6D36">
        <w:rPr>
          <w:u w:val="single"/>
        </w:rPr>
        <w:br/>
      </w:r>
      <w:r w:rsidR="00335C98" w:rsidRPr="00DF6D36">
        <w:t>Väldigt många som uppskattade att ha ett gemensamt tält, egna bajamajor och massörer. Alla fick en t-shirt som skapade igenkänning utefter banan. Totalt 85 deltagare, en kostnad på ca 13</w:t>
      </w:r>
      <w:r w:rsidR="00371F37" w:rsidRPr="00DF6D36">
        <w:t>00 per person. Tjejmilen hade en mycket hög resebidragskostnad (pre. 51 000kr) vilket gjorde att kostnaden stack iväg något mot budgeterat.</w:t>
      </w:r>
    </w:p>
    <w:p w14:paraId="32EF8FCD" w14:textId="77777777" w:rsidR="00DF6D36" w:rsidRDefault="00DF6D36" w:rsidP="00DF6D36">
      <w:pPr>
        <w:rPr>
          <w:u w:val="single"/>
        </w:rPr>
      </w:pPr>
    </w:p>
    <w:p w14:paraId="7D4BBF58" w14:textId="77777777" w:rsidR="00DF6D36" w:rsidRDefault="00DF6D36" w:rsidP="00DF6D36">
      <w:pPr>
        <w:rPr>
          <w:u w:val="single"/>
        </w:rPr>
      </w:pPr>
    </w:p>
    <w:p w14:paraId="224746C6" w14:textId="77777777" w:rsidR="00DF6D36" w:rsidRDefault="00DF6D36" w:rsidP="00DF6D36">
      <w:pPr>
        <w:rPr>
          <w:u w:val="single"/>
        </w:rPr>
      </w:pPr>
    </w:p>
    <w:p w14:paraId="084CE8CA" w14:textId="77777777" w:rsidR="00DF6D36" w:rsidRDefault="00DF6D36" w:rsidP="00DF6D36">
      <w:pPr>
        <w:rPr>
          <w:u w:val="single"/>
        </w:rPr>
      </w:pPr>
    </w:p>
    <w:p w14:paraId="4029D3BD" w14:textId="77777777" w:rsidR="00DF6D36" w:rsidRDefault="00DF6D36" w:rsidP="00DF6D36">
      <w:pPr>
        <w:rPr>
          <w:u w:val="single"/>
        </w:rPr>
      </w:pPr>
    </w:p>
    <w:p w14:paraId="75352DB9" w14:textId="098B4D86" w:rsidR="00335C98" w:rsidRPr="00371F37" w:rsidRDefault="00371F37" w:rsidP="00DF6D36">
      <w:r w:rsidRPr="00DF6D36">
        <w:rPr>
          <w:u w:val="single"/>
        </w:rPr>
        <w:t>Kulturhelgen</w:t>
      </w:r>
      <w:r w:rsidR="00843C47" w:rsidRPr="00DF6D36">
        <w:rPr>
          <w:u w:val="single"/>
        </w:rPr>
        <w:t xml:space="preserve"> (Anna och Lena)</w:t>
      </w:r>
      <w:r w:rsidRPr="00DF6D36">
        <w:rPr>
          <w:u w:val="single"/>
        </w:rPr>
        <w:br/>
      </w:r>
      <w:r w:rsidRPr="00DF6D36">
        <w:t>Mycket populärt, vi har 80 platser och många som köar om det blir någon avbokning. Vi ser ut att hålla budget men</w:t>
      </w:r>
      <w:r w:rsidRPr="00371F37">
        <w:t xml:space="preserve"> resebidragsdelen är svår att veta hur den slår. Vi diskuterade om vi kan göra om resebidragsreglerna redan till denna aktivitet. Anna tycker det är synd, vi måste ta hänsyn till at det är ett långt land och att reglerna är till för att jämna ut.</w:t>
      </w:r>
      <w:r>
        <w:t xml:space="preserve"> Richard tycker inte att vi kan ändra nu eftersom man har anmält sig utefter de förutsättningarna. Fredrik tycker vi ska ändra. Håkan menade att det kan sända en bra signal om vi skulle ändra, det visar att vi är måna om att spara in på utgifter.</w:t>
      </w:r>
      <w:r>
        <w:br/>
        <w:t xml:space="preserve">Arbetsgruppen fick i uppgift att räkna på hur </w:t>
      </w:r>
      <w:r w:rsidR="00843C47">
        <w:t>en ändring skulle kunna se ut och vad vi skulle spara.</w:t>
      </w:r>
    </w:p>
    <w:p w14:paraId="6EC480D7" w14:textId="1FACCD22" w:rsidR="00843C47" w:rsidRPr="00335C98" w:rsidRDefault="00224E4B" w:rsidP="00335C98">
      <w:r w:rsidRPr="00843C47">
        <w:rPr>
          <w:u w:val="single"/>
        </w:rPr>
        <w:t>Längdläger Ulricehamn januari 2025</w:t>
      </w:r>
      <w:r w:rsidR="00843C47">
        <w:rPr>
          <w:u w:val="single"/>
        </w:rPr>
        <w:br/>
      </w:r>
      <w:r w:rsidR="00843C47" w:rsidRPr="00843C47">
        <w:t>J-O har redan bokat in anläggningen i Ulricehamn</w:t>
      </w:r>
      <w:r w:rsidR="00843C47">
        <w:t xml:space="preserve"> i januari 2025. Vi behöver ta ställning till om vi ska avboka detta. Vi har ingen aning idag om vad vi får för medel till 2025 och med tanke på tidigare diskussioner om att spara pengar och ev. ställa in eller banta ner riksaktiviteter 2025 så beslöt styrelsen att ställa in Ulricehamn.</w:t>
      </w:r>
      <w:r w:rsidR="00DF6D36">
        <w:br/>
      </w:r>
    </w:p>
    <w:p w14:paraId="2E02F808" w14:textId="2D5EDB06" w:rsidR="00843C47" w:rsidRPr="00843C47" w:rsidRDefault="00224E4B" w:rsidP="00843C47">
      <w:r w:rsidRPr="00843C47">
        <w:rPr>
          <w:b/>
          <w:bCs/>
        </w:rPr>
        <w:t>§ 9 Hemsidan (Lena)</w:t>
      </w:r>
      <w:r w:rsidR="00843C47" w:rsidRPr="00843C47">
        <w:rPr>
          <w:b/>
          <w:bCs/>
        </w:rPr>
        <w:br/>
      </w:r>
      <w:r w:rsidR="00843C47" w:rsidRPr="00843C47">
        <w:t>L</w:t>
      </w:r>
      <w:r w:rsidR="00843C47">
        <w:t xml:space="preserve">ena visade hur den nya webbsidan ser ut under uppbyggnad. Föreningarna kommer få likadana sidor när de väl </w:t>
      </w:r>
      <w:r w:rsidR="00843C47" w:rsidRPr="00843C47">
        <w:t>anslutit sig till Korpen. Uppsala och Skåne är klara och fler föreningar på gång.</w:t>
      </w:r>
    </w:p>
    <w:p w14:paraId="290BAED6" w14:textId="4346522A" w:rsidR="00224E4B" w:rsidRPr="0031786B" w:rsidRDefault="00DF6D36" w:rsidP="0031786B">
      <w:bookmarkStart w:id="0" w:name="_Hlk176787568"/>
      <w:r>
        <w:rPr>
          <w:b/>
          <w:bCs/>
        </w:rPr>
        <w:br/>
      </w:r>
      <w:r w:rsidR="00224E4B" w:rsidRPr="00843C47">
        <w:rPr>
          <w:b/>
          <w:bCs/>
        </w:rPr>
        <w:t>§ 11 Information från Vägstugan (Åsa, Daniela, Lena)</w:t>
      </w:r>
      <w:r w:rsidR="00843C47" w:rsidRPr="00843C47">
        <w:rPr>
          <w:b/>
          <w:bCs/>
        </w:rPr>
        <w:br/>
      </w:r>
      <w:r w:rsidR="00843C47" w:rsidRPr="00843C47">
        <w:t xml:space="preserve">Åsa </w:t>
      </w:r>
      <w:r w:rsidR="00843C47">
        <w:t xml:space="preserve">berättade att bokningsläget är bra. Det ser ut som ett vanligt år. Högsäsong är mycket bokat men lågsäsong finns ledigt. </w:t>
      </w:r>
      <w:r w:rsidR="00E6571B">
        <w:t>Vi har renoverat en del, det håller upp nivån på stugorna.</w:t>
      </w:r>
      <w:r w:rsidR="00E6571B">
        <w:br/>
        <w:t xml:space="preserve">Vår VD är lite äldre och vi undra vad som händer i den frågan, om han kommer lämna sin post eller ej. Vi som representerar förbundet ska ha et möte med Roger Essbrant (ordförande) för att höra mer om </w:t>
      </w:r>
      <w:r w:rsidR="00E6571B" w:rsidRPr="0031786B">
        <w:t>tankarna.</w:t>
      </w:r>
      <w:r w:rsidR="0031786B">
        <w:br/>
        <w:t xml:space="preserve">Daniela berättade att ny hemsida för Vägstugan fortfarande är en olöst fråga, men aktuell. </w:t>
      </w:r>
    </w:p>
    <w:bookmarkEnd w:id="0"/>
    <w:p w14:paraId="5389E7D7" w14:textId="7BCAF3AA" w:rsidR="00224E4B" w:rsidRPr="0031786B" w:rsidRDefault="00DF6D36" w:rsidP="0031786B">
      <w:pPr>
        <w:rPr>
          <w:b/>
          <w:bCs/>
        </w:rPr>
      </w:pPr>
      <w:r>
        <w:rPr>
          <w:b/>
          <w:bCs/>
        </w:rPr>
        <w:br/>
      </w:r>
      <w:r w:rsidR="00224E4B" w:rsidRPr="0031786B">
        <w:rPr>
          <w:b/>
          <w:bCs/>
        </w:rPr>
        <w:t>§ 12 Beslut Bokningsregler</w:t>
      </w:r>
      <w:r w:rsidR="0031786B">
        <w:rPr>
          <w:b/>
          <w:bCs/>
        </w:rPr>
        <w:br/>
      </w:r>
      <w:r w:rsidR="00E6571B" w:rsidRPr="0031786B">
        <w:t>Efter någon mindre justering beslöt styrelsen att det är dessa bokningsregler som ska gälla</w:t>
      </w:r>
      <w:r w:rsidR="0031786B">
        <w:t xml:space="preserve"> för riksaktiviteter</w:t>
      </w:r>
      <w:r w:rsidR="00E6571B" w:rsidRPr="0031786B">
        <w:t>:</w:t>
      </w:r>
      <w:r w:rsidR="0031786B" w:rsidRPr="0031786B">
        <w:br/>
      </w:r>
      <w:r w:rsidR="00E6571B" w:rsidRPr="0031786B">
        <w:t>Länk</w:t>
      </w:r>
    </w:p>
    <w:p w14:paraId="37FAFD47" w14:textId="298309AC" w:rsidR="00E34DAD" w:rsidRPr="00E34DAD" w:rsidRDefault="00DF6D36" w:rsidP="00E34DAD">
      <w:r>
        <w:rPr>
          <w:b/>
          <w:bCs/>
        </w:rPr>
        <w:br/>
      </w:r>
      <w:r w:rsidR="00224E4B" w:rsidRPr="00E34DAD">
        <w:rPr>
          <w:b/>
          <w:bCs/>
        </w:rPr>
        <w:t>§ 13 Beslut Policy arrangemang där alkohol förekommer</w:t>
      </w:r>
      <w:r w:rsidR="00E34DAD" w:rsidRPr="00E34DAD">
        <w:rPr>
          <w:b/>
          <w:bCs/>
        </w:rPr>
        <w:br/>
      </w:r>
      <w:r w:rsidR="00E34DAD" w:rsidRPr="00E34DAD">
        <w:t>Vi gick igenom</w:t>
      </w:r>
      <w:r w:rsidR="00E34DAD">
        <w:t xml:space="preserve"> dokumentet med vårt ställningstagande vid aktiviteter där alkohol förekommer.</w:t>
      </w:r>
      <w:r w:rsidR="00E34DAD" w:rsidRPr="00E34DAD">
        <w:t xml:space="preserve"> </w:t>
      </w:r>
      <w:r w:rsidR="00E34DAD">
        <w:t>Det har gjorts lite olika i olika föreningar, men styrelsen är eniga på att det är bra med ett ställningstagande och att det inte får förekomma att föreningar sponsrar alkohol.</w:t>
      </w:r>
      <w:r w:rsidR="00E34DAD">
        <w:br/>
        <w:t>Länk</w:t>
      </w:r>
      <w:r w:rsidR="004A52FE">
        <w:br/>
      </w:r>
    </w:p>
    <w:p w14:paraId="6DFE1E05" w14:textId="7AD82430" w:rsidR="00224E4B" w:rsidRPr="00DF6D36" w:rsidRDefault="00224E4B" w:rsidP="00E34DAD">
      <w:pPr>
        <w:rPr>
          <w:b/>
          <w:bCs/>
        </w:rPr>
      </w:pPr>
      <w:r w:rsidRPr="00DF6D36">
        <w:rPr>
          <w:b/>
          <w:bCs/>
        </w:rPr>
        <w:t xml:space="preserve">§ 14 </w:t>
      </w:r>
      <w:r w:rsidRPr="00DF6D36">
        <w:rPr>
          <w:b/>
          <w:bCs/>
        </w:rPr>
        <w:t>Övriga frågor</w:t>
      </w:r>
    </w:p>
    <w:p w14:paraId="25B62669" w14:textId="5709F555" w:rsidR="00E34DAD" w:rsidRDefault="00224E4B" w:rsidP="00E34DAD">
      <w:r w:rsidRPr="00E34DAD">
        <w:rPr>
          <w:u w:val="single"/>
        </w:rPr>
        <w:t>Skypemöte med föreningar mitten av november (Håkan)</w:t>
      </w:r>
      <w:r w:rsidR="00E34DAD">
        <w:rPr>
          <w:u w:val="single"/>
        </w:rPr>
        <w:br/>
      </w:r>
      <w:r w:rsidR="00E34DAD" w:rsidRPr="00E34DAD">
        <w:t xml:space="preserve">Håkan informerade att han kommer bjuda in ordföranden från föreningarna </w:t>
      </w:r>
      <w:r w:rsidR="00E34DAD">
        <w:t xml:space="preserve">till möten </w:t>
      </w:r>
      <w:r w:rsidR="00E34DAD" w:rsidRPr="00E34DAD">
        <w:t>när vi fått besked om medel från arbetsgivare och när vi tagit beslut om fördelningsmodell.</w:t>
      </w:r>
      <w:r w:rsidR="00E34DAD">
        <w:t xml:space="preserve"> </w:t>
      </w:r>
    </w:p>
    <w:p w14:paraId="460783D5" w14:textId="77777777" w:rsidR="00E34DAD" w:rsidRDefault="00224E4B" w:rsidP="00E34DAD">
      <w:r w:rsidRPr="00E34DAD">
        <w:rPr>
          <w:u w:val="single"/>
        </w:rPr>
        <w:t>Översyn av resebidrag (Lena)</w:t>
      </w:r>
      <w:r w:rsidR="00E34DAD" w:rsidRPr="00E34DAD">
        <w:rPr>
          <w:u w:val="single"/>
        </w:rPr>
        <w:br/>
      </w:r>
      <w:r w:rsidR="00E34DAD">
        <w:t xml:space="preserve">Vi kommer att se över resebidragsreglerna. </w:t>
      </w:r>
    </w:p>
    <w:p w14:paraId="52BC6B54" w14:textId="77777777" w:rsidR="00DF6D36" w:rsidRDefault="00DF6D36" w:rsidP="00E34DAD">
      <w:pPr>
        <w:rPr>
          <w:u w:val="single"/>
        </w:rPr>
      </w:pPr>
    </w:p>
    <w:p w14:paraId="1F7A03A6" w14:textId="77777777" w:rsidR="00DF6D36" w:rsidRDefault="00DF6D36" w:rsidP="00E34DAD">
      <w:pPr>
        <w:rPr>
          <w:u w:val="single"/>
        </w:rPr>
      </w:pPr>
    </w:p>
    <w:p w14:paraId="1871F51C" w14:textId="77777777" w:rsidR="00DF6D36" w:rsidRDefault="00DF6D36" w:rsidP="00E34DAD">
      <w:pPr>
        <w:rPr>
          <w:u w:val="single"/>
        </w:rPr>
      </w:pPr>
    </w:p>
    <w:p w14:paraId="11509817" w14:textId="77777777" w:rsidR="00DF6D36" w:rsidRDefault="00DF6D36" w:rsidP="00E34DAD">
      <w:pPr>
        <w:rPr>
          <w:u w:val="single"/>
        </w:rPr>
      </w:pPr>
    </w:p>
    <w:p w14:paraId="58888936" w14:textId="77777777" w:rsidR="00DF6D36" w:rsidRDefault="00DF6D36" w:rsidP="00E34DAD">
      <w:pPr>
        <w:rPr>
          <w:u w:val="single"/>
        </w:rPr>
      </w:pPr>
    </w:p>
    <w:p w14:paraId="38D62128" w14:textId="5E98BBB9" w:rsidR="00DF6D36" w:rsidRDefault="00224E4B" w:rsidP="00E34DAD">
      <w:r w:rsidRPr="00E34DAD">
        <w:rPr>
          <w:u w:val="single"/>
        </w:rPr>
        <w:t>Information om ev. ny förening i Nyköping (Lena)</w:t>
      </w:r>
      <w:r w:rsidR="00E34DAD">
        <w:br/>
        <w:t xml:space="preserve">Lena har blivit kontaktad av en medarbetare i Nyköping som tillsammans med några kollegor funderat på möjligheten att starta en fritidsförening i Nyköping. </w:t>
      </w:r>
      <w:r w:rsidR="00DF6D36">
        <w:t>De har inte beslutat något än. Om de bestämmer sig för att det är vad de vill så behöver de ansöka om det i styrelsen.</w:t>
      </w:r>
      <w:r w:rsidRPr="00E34DAD">
        <w:br/>
      </w:r>
      <w:r w:rsidR="00DF6D36">
        <w:br/>
      </w:r>
      <w:r w:rsidRPr="00DF6D36">
        <w:rPr>
          <w:u w:val="single"/>
        </w:rPr>
        <w:t>Förfrågan om sponsring till Göteborgsvarvet 2025 (Lena)</w:t>
      </w:r>
      <w:r w:rsidRPr="00DF6D36">
        <w:rPr>
          <w:u w:val="single"/>
        </w:rPr>
        <w:br/>
      </w:r>
      <w:r w:rsidR="00DF6D36">
        <w:t>Göteborgs fritidsförening har frågat förbundet om möjligheten att få sponsring till Göteborgsvarvet, i form av att förbundet t ex står för tältkostnad. Vi kan inte erbjuda de det redan nu eftersom vi inte landat i hur vi kommer göra med riksaktiviteter 2025.</w:t>
      </w:r>
    </w:p>
    <w:p w14:paraId="24668652" w14:textId="235D00E9" w:rsidR="00852560" w:rsidRPr="00852560" w:rsidRDefault="00852560" w:rsidP="00E34DAD">
      <w:r w:rsidRPr="00852560">
        <w:rPr>
          <w:u w:val="single"/>
        </w:rPr>
        <w:t>Månadsbrev (Ulrika)</w:t>
      </w:r>
      <w:r w:rsidRPr="00852560">
        <w:rPr>
          <w:u w:val="single"/>
        </w:rPr>
        <w:br/>
      </w:r>
      <w:r w:rsidRPr="00852560">
        <w:t xml:space="preserve">Ulrika undrade om månadsbrevet som skickas ut kan skickas till fler än bara </w:t>
      </w:r>
      <w:r>
        <w:t xml:space="preserve">till föreningarnas </w:t>
      </w:r>
      <w:r w:rsidRPr="00852560">
        <w:t>ordförande</w:t>
      </w:r>
      <w:r>
        <w:t xml:space="preserve">, så att det inte blir så sårbart. Lena ser över vilka </w:t>
      </w:r>
      <w:r w:rsidR="001E30E0">
        <w:t>Outlook listor</w:t>
      </w:r>
      <w:r>
        <w:t xml:space="preserve"> vi har som vi kan skicka till. </w:t>
      </w:r>
    </w:p>
    <w:p w14:paraId="10C5C31A" w14:textId="77777777" w:rsidR="00DF6D36" w:rsidRPr="00DF6D36" w:rsidRDefault="00DF6D36" w:rsidP="00E34DAD"/>
    <w:p w14:paraId="429E022E" w14:textId="77777777" w:rsidR="00DF6D36" w:rsidRDefault="00224E4B" w:rsidP="00DF6D36">
      <w:r w:rsidRPr="00DF6D36">
        <w:rPr>
          <w:b/>
          <w:bCs/>
        </w:rPr>
        <w:t>§ 15 Nästa möte/avslutning</w:t>
      </w:r>
      <w:r w:rsidRPr="00DF6D36">
        <w:rPr>
          <w:b/>
          <w:bCs/>
        </w:rPr>
        <w:br/>
      </w:r>
      <w:r w:rsidRPr="00DF6D36">
        <w:t xml:space="preserve">Nästa möte </w:t>
      </w:r>
      <w:r w:rsidR="00DF6D36">
        <w:t xml:space="preserve">som skulle ha varit den </w:t>
      </w:r>
      <w:r w:rsidRPr="00DF6D36">
        <w:t>8 november</w:t>
      </w:r>
      <w:r w:rsidR="00DF6D36">
        <w:t xml:space="preserve"> fysiskt flyttas till den 7 november kl. 9-12 och blir ett Skypemöte.</w:t>
      </w:r>
    </w:p>
    <w:p w14:paraId="5DEE9B33" w14:textId="046AF477" w:rsidR="00A64E88" w:rsidRDefault="00A64E88" w:rsidP="00A64E88"/>
    <w:p w14:paraId="25C4D8D5" w14:textId="77777777" w:rsidR="00A64E88" w:rsidRPr="002051D3" w:rsidRDefault="00A64E88" w:rsidP="00A64E88">
      <w:pPr>
        <w:rPr>
          <w:b/>
        </w:rPr>
      </w:pPr>
      <w:r w:rsidRPr="00B80642">
        <w:t xml:space="preserve">Ordf.                                                                           </w:t>
      </w:r>
      <w:r w:rsidRPr="00F90DF8">
        <w:t>Protokoll</w:t>
      </w:r>
      <w:r>
        <w:br/>
        <w:t>Håkan Vennerström                                                Lena Lemon</w:t>
      </w:r>
    </w:p>
    <w:p w14:paraId="0BBF2D09" w14:textId="77777777" w:rsidR="00A64E88" w:rsidRPr="009B128D" w:rsidRDefault="00A64E88" w:rsidP="00A64E88">
      <w:pPr>
        <w:rPr>
          <w:bCs/>
        </w:rPr>
      </w:pPr>
    </w:p>
    <w:p w14:paraId="2553AD96" w14:textId="52EE19D4" w:rsidR="00AD4304" w:rsidRDefault="00B63F7B">
      <w:r>
        <w:t>Justerat av</w:t>
      </w:r>
      <w:r>
        <w:br/>
      </w:r>
      <w:r w:rsidR="00DF6D36">
        <w:t>Henric Storswedh</w:t>
      </w:r>
    </w:p>
    <w:sectPr w:rsidR="00AD4304" w:rsidSect="00C445E7">
      <w:pgSz w:w="11906" w:h="16838"/>
      <w:pgMar w:top="0"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C3D4D"/>
    <w:multiLevelType w:val="hybridMultilevel"/>
    <w:tmpl w:val="C36486D4"/>
    <w:lvl w:ilvl="0" w:tplc="FA02BBCC">
      <w:start w:val="1"/>
      <w:numFmt w:val="bullet"/>
      <w:lvlText w:val="•"/>
      <w:lvlJc w:val="left"/>
      <w:pPr>
        <w:tabs>
          <w:tab w:val="num" w:pos="720"/>
        </w:tabs>
        <w:ind w:left="720" w:hanging="360"/>
      </w:pPr>
      <w:rPr>
        <w:rFonts w:ascii="Arial" w:hAnsi="Arial" w:hint="default"/>
      </w:rPr>
    </w:lvl>
    <w:lvl w:ilvl="1" w:tplc="27AC5E70" w:tentative="1">
      <w:start w:val="1"/>
      <w:numFmt w:val="bullet"/>
      <w:lvlText w:val="•"/>
      <w:lvlJc w:val="left"/>
      <w:pPr>
        <w:tabs>
          <w:tab w:val="num" w:pos="1440"/>
        </w:tabs>
        <w:ind w:left="1440" w:hanging="360"/>
      </w:pPr>
      <w:rPr>
        <w:rFonts w:ascii="Arial" w:hAnsi="Arial" w:hint="default"/>
      </w:rPr>
    </w:lvl>
    <w:lvl w:ilvl="2" w:tplc="457E7894" w:tentative="1">
      <w:start w:val="1"/>
      <w:numFmt w:val="bullet"/>
      <w:lvlText w:val="•"/>
      <w:lvlJc w:val="left"/>
      <w:pPr>
        <w:tabs>
          <w:tab w:val="num" w:pos="2160"/>
        </w:tabs>
        <w:ind w:left="2160" w:hanging="360"/>
      </w:pPr>
      <w:rPr>
        <w:rFonts w:ascii="Arial" w:hAnsi="Arial" w:hint="default"/>
      </w:rPr>
    </w:lvl>
    <w:lvl w:ilvl="3" w:tplc="5FDCF4DA" w:tentative="1">
      <w:start w:val="1"/>
      <w:numFmt w:val="bullet"/>
      <w:lvlText w:val="•"/>
      <w:lvlJc w:val="left"/>
      <w:pPr>
        <w:tabs>
          <w:tab w:val="num" w:pos="2880"/>
        </w:tabs>
        <w:ind w:left="2880" w:hanging="360"/>
      </w:pPr>
      <w:rPr>
        <w:rFonts w:ascii="Arial" w:hAnsi="Arial" w:hint="default"/>
      </w:rPr>
    </w:lvl>
    <w:lvl w:ilvl="4" w:tplc="EAC8862E" w:tentative="1">
      <w:start w:val="1"/>
      <w:numFmt w:val="bullet"/>
      <w:lvlText w:val="•"/>
      <w:lvlJc w:val="left"/>
      <w:pPr>
        <w:tabs>
          <w:tab w:val="num" w:pos="3600"/>
        </w:tabs>
        <w:ind w:left="3600" w:hanging="360"/>
      </w:pPr>
      <w:rPr>
        <w:rFonts w:ascii="Arial" w:hAnsi="Arial" w:hint="default"/>
      </w:rPr>
    </w:lvl>
    <w:lvl w:ilvl="5" w:tplc="167A95FC" w:tentative="1">
      <w:start w:val="1"/>
      <w:numFmt w:val="bullet"/>
      <w:lvlText w:val="•"/>
      <w:lvlJc w:val="left"/>
      <w:pPr>
        <w:tabs>
          <w:tab w:val="num" w:pos="4320"/>
        </w:tabs>
        <w:ind w:left="4320" w:hanging="360"/>
      </w:pPr>
      <w:rPr>
        <w:rFonts w:ascii="Arial" w:hAnsi="Arial" w:hint="default"/>
      </w:rPr>
    </w:lvl>
    <w:lvl w:ilvl="6" w:tplc="6118679A" w:tentative="1">
      <w:start w:val="1"/>
      <w:numFmt w:val="bullet"/>
      <w:lvlText w:val="•"/>
      <w:lvlJc w:val="left"/>
      <w:pPr>
        <w:tabs>
          <w:tab w:val="num" w:pos="5040"/>
        </w:tabs>
        <w:ind w:left="5040" w:hanging="360"/>
      </w:pPr>
      <w:rPr>
        <w:rFonts w:ascii="Arial" w:hAnsi="Arial" w:hint="default"/>
      </w:rPr>
    </w:lvl>
    <w:lvl w:ilvl="7" w:tplc="01A43B88" w:tentative="1">
      <w:start w:val="1"/>
      <w:numFmt w:val="bullet"/>
      <w:lvlText w:val="•"/>
      <w:lvlJc w:val="left"/>
      <w:pPr>
        <w:tabs>
          <w:tab w:val="num" w:pos="5760"/>
        </w:tabs>
        <w:ind w:left="5760" w:hanging="360"/>
      </w:pPr>
      <w:rPr>
        <w:rFonts w:ascii="Arial" w:hAnsi="Arial" w:hint="default"/>
      </w:rPr>
    </w:lvl>
    <w:lvl w:ilvl="8" w:tplc="5220E6F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5910B8E"/>
    <w:multiLevelType w:val="hybridMultilevel"/>
    <w:tmpl w:val="F4420B1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31AD016B"/>
    <w:multiLevelType w:val="hybridMultilevel"/>
    <w:tmpl w:val="05609EF2"/>
    <w:lvl w:ilvl="0" w:tplc="A674564C">
      <w:numFmt w:val="bullet"/>
      <w:lvlText w:val="-"/>
      <w:lvlJc w:val="left"/>
      <w:pPr>
        <w:ind w:left="2520" w:hanging="360"/>
      </w:pPr>
      <w:rPr>
        <w:rFonts w:ascii="Calibri" w:eastAsia="Times New Roman" w:hAnsi="Calibri" w:cs="Calibri" w:hint="default"/>
        <w:i w:val="0"/>
      </w:rPr>
    </w:lvl>
    <w:lvl w:ilvl="1" w:tplc="041D0003">
      <w:start w:val="1"/>
      <w:numFmt w:val="bullet"/>
      <w:lvlText w:val="o"/>
      <w:lvlJc w:val="left"/>
      <w:pPr>
        <w:ind w:left="3240" w:hanging="360"/>
      </w:pPr>
      <w:rPr>
        <w:rFonts w:ascii="Courier New" w:hAnsi="Courier New" w:cs="Courier New" w:hint="default"/>
      </w:rPr>
    </w:lvl>
    <w:lvl w:ilvl="2" w:tplc="041D0005">
      <w:start w:val="1"/>
      <w:numFmt w:val="bullet"/>
      <w:lvlText w:val=""/>
      <w:lvlJc w:val="left"/>
      <w:pPr>
        <w:ind w:left="3960" w:hanging="360"/>
      </w:pPr>
      <w:rPr>
        <w:rFonts w:ascii="Wingdings" w:hAnsi="Wingdings" w:hint="default"/>
      </w:rPr>
    </w:lvl>
    <w:lvl w:ilvl="3" w:tplc="041D0001">
      <w:start w:val="1"/>
      <w:numFmt w:val="bullet"/>
      <w:lvlText w:val=""/>
      <w:lvlJc w:val="left"/>
      <w:pPr>
        <w:ind w:left="4680" w:hanging="360"/>
      </w:pPr>
      <w:rPr>
        <w:rFonts w:ascii="Symbol" w:hAnsi="Symbol" w:hint="default"/>
      </w:rPr>
    </w:lvl>
    <w:lvl w:ilvl="4" w:tplc="041D0003">
      <w:start w:val="1"/>
      <w:numFmt w:val="bullet"/>
      <w:lvlText w:val="o"/>
      <w:lvlJc w:val="left"/>
      <w:pPr>
        <w:ind w:left="5400" w:hanging="360"/>
      </w:pPr>
      <w:rPr>
        <w:rFonts w:ascii="Courier New" w:hAnsi="Courier New" w:cs="Courier New" w:hint="default"/>
      </w:rPr>
    </w:lvl>
    <w:lvl w:ilvl="5" w:tplc="041D0005">
      <w:start w:val="1"/>
      <w:numFmt w:val="bullet"/>
      <w:lvlText w:val=""/>
      <w:lvlJc w:val="left"/>
      <w:pPr>
        <w:ind w:left="6120" w:hanging="360"/>
      </w:pPr>
      <w:rPr>
        <w:rFonts w:ascii="Wingdings" w:hAnsi="Wingdings" w:hint="default"/>
      </w:rPr>
    </w:lvl>
    <w:lvl w:ilvl="6" w:tplc="041D0001">
      <w:start w:val="1"/>
      <w:numFmt w:val="bullet"/>
      <w:lvlText w:val=""/>
      <w:lvlJc w:val="left"/>
      <w:pPr>
        <w:ind w:left="6840" w:hanging="360"/>
      </w:pPr>
      <w:rPr>
        <w:rFonts w:ascii="Symbol" w:hAnsi="Symbol" w:hint="default"/>
      </w:rPr>
    </w:lvl>
    <w:lvl w:ilvl="7" w:tplc="041D0003">
      <w:start w:val="1"/>
      <w:numFmt w:val="bullet"/>
      <w:lvlText w:val="o"/>
      <w:lvlJc w:val="left"/>
      <w:pPr>
        <w:ind w:left="7560" w:hanging="360"/>
      </w:pPr>
      <w:rPr>
        <w:rFonts w:ascii="Courier New" w:hAnsi="Courier New" w:cs="Courier New" w:hint="default"/>
      </w:rPr>
    </w:lvl>
    <w:lvl w:ilvl="8" w:tplc="041D0005">
      <w:start w:val="1"/>
      <w:numFmt w:val="bullet"/>
      <w:lvlText w:val=""/>
      <w:lvlJc w:val="left"/>
      <w:pPr>
        <w:ind w:left="8280" w:hanging="360"/>
      </w:pPr>
      <w:rPr>
        <w:rFonts w:ascii="Wingdings" w:hAnsi="Wingdings" w:hint="default"/>
      </w:rPr>
    </w:lvl>
  </w:abstractNum>
  <w:abstractNum w:abstractNumId="3" w15:restartNumberingAfterBreak="0">
    <w:nsid w:val="44BA50D9"/>
    <w:multiLevelType w:val="hybridMultilevel"/>
    <w:tmpl w:val="B11AE4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47211351"/>
    <w:multiLevelType w:val="hybridMultilevel"/>
    <w:tmpl w:val="07C45902"/>
    <w:lvl w:ilvl="0" w:tplc="DF1CCA22">
      <w:start w:val="7"/>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7ED167E8"/>
    <w:multiLevelType w:val="hybridMultilevel"/>
    <w:tmpl w:val="0E6C8FCA"/>
    <w:lvl w:ilvl="0" w:tplc="B0E26CC4">
      <w:start w:val="7"/>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E88"/>
    <w:rsid w:val="000E4C6F"/>
    <w:rsid w:val="00196D35"/>
    <w:rsid w:val="001E30E0"/>
    <w:rsid w:val="00221F2A"/>
    <w:rsid w:val="00224E4B"/>
    <w:rsid w:val="00300DD4"/>
    <w:rsid w:val="00306530"/>
    <w:rsid w:val="0031786B"/>
    <w:rsid w:val="00335C98"/>
    <w:rsid w:val="00371F37"/>
    <w:rsid w:val="004200EA"/>
    <w:rsid w:val="00422C94"/>
    <w:rsid w:val="004A52FE"/>
    <w:rsid w:val="004A6DC9"/>
    <w:rsid w:val="00572C22"/>
    <w:rsid w:val="005D13DA"/>
    <w:rsid w:val="006D6EAB"/>
    <w:rsid w:val="007447D4"/>
    <w:rsid w:val="00843C47"/>
    <w:rsid w:val="00852560"/>
    <w:rsid w:val="009107BC"/>
    <w:rsid w:val="009327E9"/>
    <w:rsid w:val="00956627"/>
    <w:rsid w:val="00972A60"/>
    <w:rsid w:val="009835B8"/>
    <w:rsid w:val="00991412"/>
    <w:rsid w:val="00A30F96"/>
    <w:rsid w:val="00A64E88"/>
    <w:rsid w:val="00AD4304"/>
    <w:rsid w:val="00AF072C"/>
    <w:rsid w:val="00AF4BE5"/>
    <w:rsid w:val="00B22CE0"/>
    <w:rsid w:val="00B63F7B"/>
    <w:rsid w:val="00BB0344"/>
    <w:rsid w:val="00C27B10"/>
    <w:rsid w:val="00CD45E5"/>
    <w:rsid w:val="00D02AFD"/>
    <w:rsid w:val="00D13D6B"/>
    <w:rsid w:val="00D828E2"/>
    <w:rsid w:val="00DA3636"/>
    <w:rsid w:val="00DF6D36"/>
    <w:rsid w:val="00DF7CC2"/>
    <w:rsid w:val="00E34DAD"/>
    <w:rsid w:val="00E6571B"/>
    <w:rsid w:val="00EB21F1"/>
    <w:rsid w:val="00F65C9C"/>
    <w:rsid w:val="00FE4B3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33E92"/>
  <w15:chartTrackingRefBased/>
  <w15:docId w15:val="{4DAD3488-E91E-4DE0-913A-226297AF5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4E88"/>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unhideWhenUsed/>
    <w:rsid w:val="00A64E88"/>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Liststycke">
    <w:name w:val="List Paragraph"/>
    <w:basedOn w:val="Normal"/>
    <w:uiPriority w:val="34"/>
    <w:qFormat/>
    <w:rsid w:val="004A6DC9"/>
    <w:pPr>
      <w:ind w:left="720"/>
      <w:contextualSpacing/>
    </w:pPr>
  </w:style>
  <w:style w:type="character" w:styleId="Hyperlnk">
    <w:name w:val="Hyperlink"/>
    <w:basedOn w:val="Standardstycketeckensnitt"/>
    <w:uiPriority w:val="99"/>
    <w:unhideWhenUsed/>
    <w:rsid w:val="00A30F96"/>
    <w:rPr>
      <w:color w:val="0563C1" w:themeColor="hyperlink"/>
      <w:u w:val="single"/>
    </w:rPr>
  </w:style>
  <w:style w:type="character" w:styleId="Olstomnmnande">
    <w:name w:val="Unresolved Mention"/>
    <w:basedOn w:val="Standardstycketeckensnitt"/>
    <w:uiPriority w:val="99"/>
    <w:semiHidden/>
    <w:unhideWhenUsed/>
    <w:rsid w:val="00A30F96"/>
    <w:rPr>
      <w:color w:val="605E5C"/>
      <w:shd w:val="clear" w:color="auto" w:fill="E1DFDD"/>
    </w:rPr>
  </w:style>
  <w:style w:type="character" w:styleId="AnvndHyperlnk">
    <w:name w:val="FollowedHyperlink"/>
    <w:basedOn w:val="Standardstycketeckensnitt"/>
    <w:uiPriority w:val="99"/>
    <w:semiHidden/>
    <w:unhideWhenUsed/>
    <w:rsid w:val="00A30F96"/>
    <w:rPr>
      <w:color w:val="954F72" w:themeColor="followedHyperlink"/>
      <w:u w:val="single"/>
    </w:rPr>
  </w:style>
  <w:style w:type="paragraph" w:styleId="Kommentarer">
    <w:name w:val="annotation text"/>
    <w:basedOn w:val="Normal"/>
    <w:link w:val="KommentarerChar"/>
    <w:uiPriority w:val="99"/>
    <w:semiHidden/>
    <w:unhideWhenUsed/>
    <w:rsid w:val="00B22CE0"/>
    <w:pPr>
      <w:spacing w:line="240" w:lineRule="auto"/>
    </w:pPr>
    <w:rPr>
      <w:sz w:val="20"/>
      <w:szCs w:val="20"/>
    </w:rPr>
  </w:style>
  <w:style w:type="character" w:customStyle="1" w:styleId="KommentarerChar">
    <w:name w:val="Kommentarer Char"/>
    <w:basedOn w:val="Standardstycketeckensnitt"/>
    <w:link w:val="Kommentarer"/>
    <w:uiPriority w:val="99"/>
    <w:semiHidden/>
    <w:rsid w:val="00B22CE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949635">
      <w:bodyDiv w:val="1"/>
      <w:marLeft w:val="0"/>
      <w:marRight w:val="0"/>
      <w:marTop w:val="0"/>
      <w:marBottom w:val="0"/>
      <w:divBdr>
        <w:top w:val="none" w:sz="0" w:space="0" w:color="auto"/>
        <w:left w:val="none" w:sz="0" w:space="0" w:color="auto"/>
        <w:bottom w:val="none" w:sz="0" w:space="0" w:color="auto"/>
        <w:right w:val="none" w:sz="0" w:space="0" w:color="auto"/>
      </w:divBdr>
      <w:divsChild>
        <w:div w:id="1856842872">
          <w:marLeft w:val="562"/>
          <w:marRight w:val="0"/>
          <w:marTop w:val="200"/>
          <w:marBottom w:val="0"/>
          <w:divBdr>
            <w:top w:val="none" w:sz="0" w:space="0" w:color="auto"/>
            <w:left w:val="none" w:sz="0" w:space="0" w:color="auto"/>
            <w:bottom w:val="none" w:sz="0" w:space="0" w:color="auto"/>
            <w:right w:val="none" w:sz="0" w:space="0" w:color="auto"/>
          </w:divBdr>
        </w:div>
        <w:div w:id="1487014534">
          <w:marLeft w:val="562"/>
          <w:marRight w:val="0"/>
          <w:marTop w:val="200"/>
          <w:marBottom w:val="0"/>
          <w:divBdr>
            <w:top w:val="none" w:sz="0" w:space="0" w:color="auto"/>
            <w:left w:val="none" w:sz="0" w:space="0" w:color="auto"/>
            <w:bottom w:val="none" w:sz="0" w:space="0" w:color="auto"/>
            <w:right w:val="none" w:sz="0" w:space="0" w:color="auto"/>
          </w:divBdr>
        </w:div>
        <w:div w:id="2073889030">
          <w:marLeft w:val="562"/>
          <w:marRight w:val="0"/>
          <w:marTop w:val="200"/>
          <w:marBottom w:val="0"/>
          <w:divBdr>
            <w:top w:val="none" w:sz="0" w:space="0" w:color="auto"/>
            <w:left w:val="none" w:sz="0" w:space="0" w:color="auto"/>
            <w:bottom w:val="none" w:sz="0" w:space="0" w:color="auto"/>
            <w:right w:val="none" w:sz="0" w:space="0" w:color="auto"/>
          </w:divBdr>
        </w:div>
      </w:divsChild>
    </w:div>
    <w:div w:id="1560438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arbetsrum.sp.trafikverket.se/sites/20240429173237/home/moten/2024/Styrelsem%C3%B6te%2017%20september/Resekostnader%20och%20utl%C3%A4gg%20i%20samband%20med%20F%C3%B6rbundets%20aktiviteter.docx?d=w656e8ae54a324d69befa670c8e822e99" TargetMode="External"/><Relationship Id="rId4" Type="http://schemas.openxmlformats.org/officeDocument/2006/relationships/numbering" Target="numbering.xml"/><Relationship Id="rId9" Type="http://schemas.openxmlformats.org/officeDocument/2006/relationships/hyperlink" Target="https://arbetsrum.sp.trafikverket.se/sites/20240429173237/home/moten/2024/Styrelsem%C3%B6te%2017%20september/%C3%85tg%C3%A4rdslistan%20TRVFF.xlsx?d=w0e6916cfb802455383123f0f944cf520"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ppladdat arbetsrumsdokument" ma:contentTypeID="0x0101002EE44F411E754ABAB6EB27FC7D8442BF00FBDC29B7F7B140FA848AB6ABEF7636D900FE76939BC5F3E74AB1BAF5E5B850E616" ma:contentTypeVersion="3" ma:contentTypeDescription="Dokument som inte utgår från en av Trafikverket godkänd dokumentmall." ma:contentTypeScope="" ma:versionID="585bb4771399134a8de2cb5fc8081194">
  <xsd:schema xmlns:xsd="http://www.w3.org/2001/XMLSchema" xmlns:xs="http://www.w3.org/2001/XMLSchema" xmlns:p="http://schemas.microsoft.com/office/2006/metadata/properties" xmlns:ns1="Trafikverket" xmlns:ns3="ef9c9ec5-9419-4ff8-9e95-d000b9a4894d" xmlns:ns4="865d4c41-ca24-434f-a128-aa532037299b" targetNamespace="http://schemas.microsoft.com/office/2006/metadata/properties" ma:root="true" ma:fieldsID="289942fc876ed2d794fd7801a545c638" ns1:_="" ns3:_="" ns4:_="">
    <xsd:import namespace="Trafikverket"/>
    <xsd:import namespace="ef9c9ec5-9419-4ff8-9e95-d000b9a4894d"/>
    <xsd:import namespace="865d4c41-ca24-434f-a128-aa532037299b"/>
    <xsd:element name="properties">
      <xsd:complexType>
        <xsd:sequence>
          <xsd:element name="documentManagement">
            <xsd:complexType>
              <xsd:all>
                <xsd:element ref="ns1:Skapat_x0020_av_x0020_NY"/>
                <xsd:element ref="ns1:Dokumentdatum_x0020_NY"/>
                <xsd:element ref="ns1:TRVversionNY" minOccurs="0"/>
                <xsd:element ref="ns1:TrvDocumentTemplateId" minOccurs="0"/>
                <xsd:element ref="ns1:TrvDocumentTemplateVersion" minOccurs="0"/>
                <xsd:element ref="ns3:TrvUploadedDocumentTypeTaxHTField0" minOccurs="0"/>
                <xsd:element ref="ns3:TaxCatchAll" minOccurs="0"/>
                <xsd:element ref="ns3:TaxCatchAllLabel" minOccurs="0"/>
                <xsd:element ref="ns3:TrvConfidentialityLevelTaxHTField0"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Trafikverket" elementFormDefault="qualified">
    <xsd:import namespace="http://schemas.microsoft.com/office/2006/documentManagement/types"/>
    <xsd:import namespace="http://schemas.microsoft.com/office/infopath/2007/PartnerControls"/>
    <xsd:element name="Skapat_x0020_av_x0020_NY" ma:index="0" ma:displayName="Skapat av" ma:description="Namn och organisationsbeteckning för den person som skapat dokumentet." ma:internalName="TrvCreatedBy" ma:readOnly="false">
      <xsd:simpleType>
        <xsd:restriction base="dms:Text"/>
      </xsd:simpleType>
    </xsd:element>
    <xsd:element name="Dokumentdatum_x0020_NY" ma:index="2" ma:displayName="Dokumentdatum" ma:description="Datum för nuvarande version" ma:format="DateOnly" ma:internalName="TrvDocumentDate" ma:readOnly="false">
      <xsd:simpleType>
        <xsd:restriction base="dms:DateTime"/>
      </xsd:simpleType>
    </xsd:element>
    <xsd:element name="TRVversionNY" ma:index="8" nillable="true" ma:displayName="Version" ma:description="Dokumentets versionsnummer" ma:internalName="TrvVersion" ma:readOnly="true">
      <xsd:simpleType>
        <xsd:restriction base="dms:Text"/>
      </xsd:simpleType>
    </xsd:element>
    <xsd:element name="TrvDocumentTemplateId" ma:index="9" nillable="true" ma:displayName="TMALL-nummer" ma:description="Unik sträng eller nummer som identifierar dokumentmallen. Värdet sätts av respektive system." ma:internalName="TrvDocumentTemplateId" ma:readOnly="true">
      <xsd:simpleType>
        <xsd:restriction base="dms:Text"/>
      </xsd:simpleType>
    </xsd:element>
    <xsd:element name="TrvDocumentTemplateVersion" ma:index="10" nillable="true" ma:displayName="Mallversion" ma:description="Dokumentmallens versionsnummer" ma:internalName="TrvDocumentTemplateVers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9c9ec5-9419-4ff8-9e95-d000b9a4894d" elementFormDefault="qualified">
    <xsd:import namespace="http://schemas.microsoft.com/office/2006/documentManagement/types"/>
    <xsd:import namespace="http://schemas.microsoft.com/office/infopath/2007/PartnerControls"/>
    <xsd:element name="TrvUploadedDocumentTypeTaxHTField0" ma:index="13" ma:taxonomy="true" ma:internalName="TrvUploadedDocumentTypeTaxHTField0" ma:taxonomyFieldName="TrvUploadedDocumentType" ma:displayName="Dokumenttyp för uppladdade dokument" ma:readOnly="false" ma:default="1;#UPPLADDAT DOKUMENT|7c5b34d8-57da-44ed-9451-2f10a78af863" ma:fieldId="{eb96df49-af7b-4885-ae87-85b965eb0ad2}" ma:sspId="56b52474-2a4b-42ac-ac16-0a67cba4e670" ma:termSetId="152f56a5-fdb2-4180-8a6e-79ef00400bc3" ma:anchorId="238613c4-8162-47c5-b0c8-3db178651ae8" ma:open="false" ma:isKeyword="false">
      <xsd:complexType>
        <xsd:sequence>
          <xsd:element ref="pc:Terms" minOccurs="0" maxOccurs="1"/>
        </xsd:sequence>
      </xsd:complexType>
    </xsd:element>
    <xsd:element name="TaxCatchAll" ma:index="14" nillable="true" ma:displayName="Taxonomy Catch All Column" ma:hidden="true" ma:list="{51012a93-3eba-4e2d-9976-49eaeebfb7cd}" ma:internalName="TaxCatchAll" ma:showField="CatchAllData" ma:web="ef9c9ec5-9419-4ff8-9e95-d000b9a4894d">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51012a93-3eba-4e2d-9976-49eaeebfb7cd}" ma:internalName="TaxCatchAllLabel" ma:readOnly="true" ma:showField="CatchAllDataLabel" ma:web="ef9c9ec5-9419-4ff8-9e95-d000b9a4894d">
      <xsd:complexType>
        <xsd:complexContent>
          <xsd:extension base="dms:MultiChoiceLookup">
            <xsd:sequence>
              <xsd:element name="Value" type="dms:Lookup" maxOccurs="unbounded" minOccurs="0" nillable="true"/>
            </xsd:sequence>
          </xsd:extension>
        </xsd:complexContent>
      </xsd:complexType>
    </xsd:element>
    <xsd:element name="TrvConfidentialityLevelTaxHTField0" ma:index="17" ma:taxonomy="true" ma:internalName="TrvConfidentialityLevelTaxHTField0" ma:taxonomyFieldName="TrvConfidentialityLevel" ma:displayName="Konfidentialitetsnivå" ma:readOnly="false" ma:default="" ma:fieldId="{a84a37ca-5c43-43e3-a37a-c23c41d1607d}" ma:sspId="56b52474-2a4b-42ac-ac16-0a67cba4e670" ma:termSetId="4d666f29-dc73-4030-952a-63de8896f39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65d4c41-ca24-434f-a128-aa532037299b" elementFormDefault="qualified">
    <xsd:import namespace="http://schemas.microsoft.com/office/2006/documentManagement/types"/>
    <xsd:import namespace="http://schemas.microsoft.com/office/infopath/2007/PartnerControls"/>
    <xsd:element name="SharedWithUsers" ma:index="19"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Innehållstyp"/>
        <xsd:element ref="dc:title" maxOccurs="1" ma:index="1" ma:displayName="Dokument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f9c9ec5-9419-4ff8-9e95-d000b9a4894d">
      <Value>1</Value>
      <Value>3</Value>
    </TaxCatchAll>
    <Dokumentdatum_x0020_NY xmlns="Trafikverket">2024-06-30T22:00:00+00:00</Dokumentdatum_x0020_NY>
    <Skapat_x0020_av_x0020_NY xmlns="Trafikverket">Lemon Lena, HRala</Skapat_x0020_av_x0020_NY>
    <TrvUploadedDocumentTypeTaxHTField0 xmlns="ef9c9ec5-9419-4ff8-9e95-d000b9a4894d">
      <Terms xmlns="http://schemas.microsoft.com/office/infopath/2007/PartnerControls">
        <TermInfo xmlns="http://schemas.microsoft.com/office/infopath/2007/PartnerControls">
          <TermName xmlns="http://schemas.microsoft.com/office/infopath/2007/PartnerControls">UPPLADDAT DOKUMENT</TermName>
          <TermId xmlns="http://schemas.microsoft.com/office/infopath/2007/PartnerControls">7c5b34d8-57da-44ed-9451-2f10a78af863</TermId>
        </TermInfo>
      </Terms>
    </TrvUploadedDocumentTypeTaxHTField0>
    <TrvConfidentialityLevelTaxHTField0 xmlns="ef9c9ec5-9419-4ff8-9e95-d000b9a4894d">
      <Terms xmlns="http://schemas.microsoft.com/office/infopath/2007/PartnerControls">
        <TermInfo xmlns="http://schemas.microsoft.com/office/infopath/2007/PartnerControls">
          <TermName xmlns="http://schemas.microsoft.com/office/infopath/2007/PartnerControls">1 Ej känslig</TermName>
          <TermId xmlns="http://schemas.microsoft.com/office/infopath/2007/PartnerControls">d6b02225-a7b5-4820-9bf2-4651be70f844</TermId>
        </TermInfo>
      </Terms>
    </TrvConfidentialityLevelTaxHTField0>
    <TRVversionNY xmlns="Trafikverket">1.0</TRVversionNY>
  </documentManagement>
</p:properties>
</file>

<file path=customXml/itemProps1.xml><?xml version="1.0" encoding="utf-8"?>
<ds:datastoreItem xmlns:ds="http://schemas.openxmlformats.org/officeDocument/2006/customXml" ds:itemID="{DF0B3C79-B9F1-423E-A601-AEAC540CD1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Trafikverket"/>
    <ds:schemaRef ds:uri="ef9c9ec5-9419-4ff8-9e95-d000b9a4894d"/>
    <ds:schemaRef ds:uri="865d4c41-ca24-434f-a128-aa53203729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E8DB17-8269-4351-AAC7-F5F95FA12C65}">
  <ds:schemaRefs>
    <ds:schemaRef ds:uri="http://schemas.microsoft.com/sharepoint/v3/contenttype/forms"/>
  </ds:schemaRefs>
</ds:datastoreItem>
</file>

<file path=customXml/itemProps3.xml><?xml version="1.0" encoding="utf-8"?>
<ds:datastoreItem xmlns:ds="http://schemas.openxmlformats.org/officeDocument/2006/customXml" ds:itemID="{1F151824-DE69-4D17-8A02-45300347EBF6}">
  <ds:schemaRefs>
    <ds:schemaRef ds:uri="Trafikverket"/>
    <ds:schemaRef ds:uri="http://purl.org/dc/dcmitype/"/>
    <ds:schemaRef ds:uri="http://purl.org/dc/elements/1.1/"/>
    <ds:schemaRef ds:uri="http://schemas.microsoft.com/office/2006/documentManagement/types"/>
    <ds:schemaRef ds:uri="ef9c9ec5-9419-4ff8-9e95-d000b9a4894d"/>
    <ds:schemaRef ds:uri="http://schemas.microsoft.com/office/infopath/2007/PartnerControls"/>
    <ds:schemaRef ds:uri="http://purl.org/dc/terms/"/>
    <ds:schemaRef ds:uri="http://schemas.openxmlformats.org/package/2006/metadata/core-properties"/>
    <ds:schemaRef ds:uri="865d4c41-ca24-434f-a128-aa532037299b"/>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336</TotalTime>
  <Pages>5</Pages>
  <Words>1956</Words>
  <Characters>10370</Characters>
  <Application>Microsoft Office Word</Application>
  <DocSecurity>0</DocSecurity>
  <Lines>86</Lines>
  <Paragraphs>24</Paragraphs>
  <ScaleCrop>false</ScaleCrop>
  <HeadingPairs>
    <vt:vector size="2" baseType="variant">
      <vt:variant>
        <vt:lpstr>Rubrik</vt:lpstr>
      </vt:variant>
      <vt:variant>
        <vt:i4>1</vt:i4>
      </vt:variant>
    </vt:vector>
  </HeadingPairs>
  <TitlesOfParts>
    <vt:vector size="1" baseType="lpstr">
      <vt:lpstr>Protokoll Fritidsförbundet styrelse 18 juni 2024</vt:lpstr>
    </vt:vector>
  </TitlesOfParts>
  <Company/>
  <LinksUpToDate>false</LinksUpToDate>
  <CharactersWithSpaces>12302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 Fritidsförbundet styrelse 18 juni 2024</dc:title>
  <dc:subject/>
  <dc:creator>Lemon Lena, FPk</dc:creator>
  <cp:keywords/>
  <dc:description/>
  <cp:lastModifiedBy>Lemon Lena, FPk</cp:lastModifiedBy>
  <cp:revision>16</cp:revision>
  <dcterms:created xsi:type="dcterms:W3CDTF">2024-09-17T10:36:00Z</dcterms:created>
  <dcterms:modified xsi:type="dcterms:W3CDTF">2024-09-18T13:55:00Z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0x0101002EE44F411E754ABAB6EB27FC7D8442BF00FBDC29B7F7B140FA848AB6ABEF7636D900FE76939BC5F3E74AB1BAF5E5B850E616</vt:lpwstr>
  </property>
  <property fmtid="{D5CDD505-2E9C-101B-9397-08002B2CF9AE}" pid="3" name="TrvDocumentType">
    <vt:lpwstr>1;#UPPLADDAT DOKUMENT|7c5b34d8-57da-44ed-9451-2f10a78af863</vt:lpwstr>
  </property>
  <property fmtid="{D5CDD505-2E9C-101B-9397-08002B2CF9AE}" pid="4" name="TrvDocumentTypeTaxHTField0">
    <vt:lpwstr>UPPLADDAT DOKUMENT|7c5b34d8-57da-44ed-9451-2f10a78af863</vt:lpwstr>
  </property>
  <property fmtid="{D5CDD505-2E9C-101B-9397-08002B2CF9AE}" pid="5" name="TrvUploadedDocumentType">
    <vt:lpwstr>1;#UPPLADDAT DOKUMENT|7c5b34d8-57da-44ed-9451-2f10a78af863</vt:lpwstr>
  </property>
  <property fmtid="{D5CDD505-2E9C-101B-9397-08002B2CF9AE}" pid="6" name="TrvConfidentialityLevel">
    <vt:lpwstr>3;#1 Ej känslig|d6b02225-a7b5-4820-9bf2-4651be70f844</vt:lpwstr>
  </property>
</Properties>
</file>