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383CF" w14:textId="2BA06168" w:rsidR="003A3688" w:rsidRPr="003A3688" w:rsidRDefault="003A3688" w:rsidP="003A3688">
      <w:pPr>
        <w:pStyle w:val="Ingetavstnd"/>
        <w:tabs>
          <w:tab w:val="left" w:pos="948"/>
          <w:tab w:val="center" w:pos="5233"/>
        </w:tabs>
        <w:rPr>
          <w:rFonts w:ascii="Maiandra GD" w:hAnsi="Maiandra GD"/>
          <w:b/>
          <w:bCs/>
          <w:color w:val="C45911" w:themeColor="accent2" w:themeShade="BF"/>
          <w:sz w:val="144"/>
          <w:szCs w:val="144"/>
        </w:rPr>
      </w:pPr>
      <w:bookmarkStart w:id="0" w:name="_Hlk187923926"/>
      <w:proofErr w:type="spellStart"/>
      <w:r w:rsidRPr="003A3688">
        <w:rPr>
          <w:rFonts w:ascii="Maiandra GD" w:hAnsi="Maiandra GD"/>
          <w:b/>
          <w:bCs/>
          <w:color w:val="C45911" w:themeColor="accent2" w:themeShade="BF"/>
          <w:sz w:val="144"/>
          <w:szCs w:val="144"/>
        </w:rPr>
        <w:t>BouleEmma</w:t>
      </w:r>
      <w:proofErr w:type="spellEnd"/>
    </w:p>
    <w:p w14:paraId="06247152" w14:textId="42C5A833" w:rsidR="003A3688" w:rsidRPr="00513304" w:rsidRDefault="003A3688" w:rsidP="003A3688">
      <w:pPr>
        <w:pStyle w:val="Ingetavstnd"/>
        <w:tabs>
          <w:tab w:val="left" w:pos="948"/>
          <w:tab w:val="center" w:pos="5233"/>
        </w:tabs>
        <w:rPr>
          <w:rFonts w:ascii="Maiandra GD" w:hAnsi="Maiandra GD"/>
          <w:b/>
          <w:bCs/>
          <w:color w:val="C45911" w:themeColor="accent2" w:themeShade="BF"/>
          <w:sz w:val="120"/>
          <w:szCs w:val="1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sz w:val="140"/>
          <w:szCs w:val="140"/>
          <w:lang w:eastAsia="sv-SE"/>
        </w:rPr>
        <w:drawing>
          <wp:anchor distT="0" distB="0" distL="114300" distR="114300" simplePos="0" relativeHeight="251659264" behindDoc="1" locked="0" layoutInCell="1" allowOverlap="1" wp14:anchorId="75E97107" wp14:editId="0DA1C122">
            <wp:simplePos x="0" y="0"/>
            <wp:positionH relativeFrom="margin">
              <wp:posOffset>4270375</wp:posOffset>
            </wp:positionH>
            <wp:positionV relativeFrom="margin">
              <wp:posOffset>1016635</wp:posOffset>
            </wp:positionV>
            <wp:extent cx="2000250" cy="1838960"/>
            <wp:effectExtent l="95250" t="95250" r="95250" b="104140"/>
            <wp:wrapNone/>
            <wp:docPr id="1" name="Bild 1" descr="Bildresultat för bild bo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resultat för bild bou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3896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3304">
        <w:rPr>
          <w:rFonts w:ascii="Maiandra GD" w:hAnsi="Maiandra GD"/>
          <w:color w:val="C45911" w:themeColor="accent2" w:themeShade="BF"/>
          <w:sz w:val="72"/>
          <w:szCs w:val="72"/>
        </w:rPr>
        <w:t xml:space="preserve">          inbjuder till</w:t>
      </w:r>
      <w:r w:rsidRPr="00513304">
        <w:rPr>
          <w:rFonts w:ascii="Maiandra GD" w:hAnsi="Maiandra GD" w:cs="Aharoni"/>
          <w:noProof/>
          <w:color w:val="C45911" w:themeColor="accent2" w:themeShade="BF"/>
          <w:sz w:val="36"/>
          <w:szCs w:val="32"/>
          <w:lang w:eastAsia="sv-SE"/>
        </w:rPr>
        <w:t xml:space="preserve"> </w:t>
      </w:r>
    </w:p>
    <w:p w14:paraId="3F1C1774" w14:textId="43BA77B8" w:rsidR="003A3688" w:rsidRPr="00513304" w:rsidRDefault="003A3688" w:rsidP="003A3688">
      <w:pPr>
        <w:pStyle w:val="Ingetavstnd"/>
        <w:tabs>
          <w:tab w:val="left" w:pos="948"/>
          <w:tab w:val="center" w:pos="5233"/>
        </w:tabs>
        <w:rPr>
          <w:rFonts w:ascii="Maiandra GD" w:hAnsi="Maiandra GD"/>
          <w:b/>
          <w:bCs/>
          <w:color w:val="C45911" w:themeColor="accent2" w:themeShade="BF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304">
        <w:rPr>
          <w:rFonts w:ascii="Maiandra GD" w:hAnsi="Maiandra GD"/>
          <w:b/>
          <w:bCs/>
          <w:color w:val="C45911" w:themeColor="accent2" w:themeShade="BF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TÄVLING</w:t>
      </w:r>
      <w:r>
        <w:rPr>
          <w:rFonts w:ascii="Maiandra GD" w:hAnsi="Maiandra GD"/>
          <w:b/>
          <w:bCs/>
          <w:color w:val="C45911" w:themeColor="accent2" w:themeShade="BF"/>
          <w:sz w:val="144"/>
          <w:szCs w:val="1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33BC8D9D" w14:textId="7AA5AE07" w:rsidR="003A3688" w:rsidRPr="00513304" w:rsidRDefault="003A3688" w:rsidP="003A3688">
      <w:pPr>
        <w:pStyle w:val="Ingetavstnd"/>
        <w:tabs>
          <w:tab w:val="left" w:pos="948"/>
          <w:tab w:val="center" w:pos="5233"/>
        </w:tabs>
        <w:jc w:val="center"/>
        <w:rPr>
          <w:rFonts w:ascii="Maiandra GD" w:hAnsi="Maiandra GD"/>
          <w:b/>
          <w:bCs/>
          <w:color w:val="C45911" w:themeColor="accent2" w:themeShade="BF"/>
          <w:sz w:val="130"/>
          <w:szCs w:val="1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13304">
        <w:rPr>
          <w:rFonts w:ascii="Maiandra GD" w:hAnsi="Maiandra GD"/>
          <w:color w:val="C45911" w:themeColor="accent2" w:themeShade="BF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torsdag</w:t>
      </w:r>
      <w:r w:rsidRPr="00513304">
        <w:rPr>
          <w:rFonts w:ascii="Maiandra GD" w:hAnsi="Maiandra GD"/>
          <w:color w:val="C45911" w:themeColor="accent2" w:themeShade="BF"/>
          <w:sz w:val="120"/>
          <w:szCs w:val="1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D744F">
        <w:rPr>
          <w:rFonts w:ascii="Maiandra GD" w:hAnsi="Maiandra GD"/>
          <w:b/>
          <w:bCs/>
          <w:color w:val="C45911" w:themeColor="accent2" w:themeShade="BF"/>
          <w:sz w:val="130"/>
          <w:szCs w:val="1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30766E">
        <w:rPr>
          <w:rFonts w:ascii="Maiandra GD" w:hAnsi="Maiandra GD"/>
          <w:b/>
          <w:bCs/>
          <w:color w:val="C45911" w:themeColor="accent2" w:themeShade="BF"/>
          <w:sz w:val="130"/>
          <w:szCs w:val="1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511540">
        <w:rPr>
          <w:rFonts w:ascii="Maiandra GD" w:hAnsi="Maiandra GD"/>
          <w:b/>
          <w:bCs/>
          <w:color w:val="C45911" w:themeColor="accent2" w:themeShade="BF"/>
          <w:sz w:val="130"/>
          <w:szCs w:val="1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0766E">
        <w:rPr>
          <w:rFonts w:ascii="Maiandra GD" w:hAnsi="Maiandra GD"/>
          <w:b/>
          <w:bCs/>
          <w:color w:val="C45911" w:themeColor="accent2" w:themeShade="BF"/>
          <w:sz w:val="130"/>
          <w:szCs w:val="1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april</w:t>
      </w:r>
    </w:p>
    <w:p w14:paraId="63919D05" w14:textId="77777777" w:rsidR="003A3688" w:rsidRPr="00220436" w:rsidRDefault="003A3688" w:rsidP="003A3688">
      <w:pPr>
        <w:pStyle w:val="Ingetavstnd"/>
        <w:rPr>
          <w:rFonts w:ascii="Maiandra GD" w:hAnsi="Maiandra GD"/>
          <w:b/>
          <w:bCs/>
          <w:sz w:val="32"/>
          <w:szCs w:val="32"/>
        </w:rPr>
      </w:pPr>
    </w:p>
    <w:p w14:paraId="476E1D28" w14:textId="217546F6" w:rsidR="003A3688" w:rsidRPr="00220436" w:rsidRDefault="003A3688" w:rsidP="003A3688">
      <w:pPr>
        <w:pStyle w:val="Ingetavstnd"/>
        <w:rPr>
          <w:rFonts w:ascii="Maiandra GD" w:hAnsi="Maiandra GD"/>
          <w:b/>
          <w:bCs/>
          <w:sz w:val="56"/>
          <w:szCs w:val="56"/>
        </w:rPr>
      </w:pPr>
      <w:r w:rsidRPr="00220436">
        <w:rPr>
          <w:rFonts w:ascii="Maiandra GD" w:hAnsi="Maiandra GD"/>
          <w:b/>
          <w:bCs/>
          <w:sz w:val="56"/>
          <w:szCs w:val="56"/>
        </w:rPr>
        <w:t xml:space="preserve">Plats: </w:t>
      </w:r>
      <w:r w:rsidR="00B97ACC">
        <w:rPr>
          <w:rFonts w:ascii="Maiandra GD" w:hAnsi="Maiandra GD"/>
          <w:b/>
          <w:bCs/>
          <w:sz w:val="56"/>
          <w:szCs w:val="56"/>
        </w:rPr>
        <w:t>UT</w:t>
      </w:r>
      <w:r>
        <w:rPr>
          <w:rFonts w:ascii="Maiandra GD" w:hAnsi="Maiandra GD"/>
          <w:b/>
          <w:bCs/>
          <w:sz w:val="56"/>
          <w:szCs w:val="56"/>
        </w:rPr>
        <w:t>OM</w:t>
      </w:r>
      <w:r w:rsidRPr="00220436">
        <w:rPr>
          <w:rFonts w:ascii="Maiandra GD" w:hAnsi="Maiandra GD"/>
          <w:b/>
          <w:bCs/>
          <w:sz w:val="56"/>
          <w:szCs w:val="56"/>
        </w:rPr>
        <w:t xml:space="preserve">HUS </w:t>
      </w:r>
      <w:r>
        <w:rPr>
          <w:rFonts w:ascii="Maiandra GD" w:hAnsi="Maiandra GD"/>
          <w:b/>
          <w:bCs/>
          <w:sz w:val="56"/>
          <w:szCs w:val="56"/>
        </w:rPr>
        <w:t xml:space="preserve">vid </w:t>
      </w:r>
      <w:r w:rsidR="00B97ACC">
        <w:rPr>
          <w:rFonts w:ascii="Maiandra GD" w:hAnsi="Maiandra GD"/>
          <w:b/>
          <w:bCs/>
          <w:sz w:val="56"/>
          <w:szCs w:val="56"/>
        </w:rPr>
        <w:t>Simhallen</w:t>
      </w:r>
    </w:p>
    <w:p w14:paraId="6661657D" w14:textId="77777777" w:rsidR="003A3688" w:rsidRPr="00220436" w:rsidRDefault="003A3688" w:rsidP="003A3688">
      <w:pPr>
        <w:pStyle w:val="Ingetavstnd"/>
        <w:rPr>
          <w:rFonts w:ascii="Maiandra GD" w:hAnsi="Maiandra GD"/>
          <w:b/>
          <w:bCs/>
          <w:sz w:val="16"/>
          <w:szCs w:val="16"/>
        </w:rPr>
      </w:pPr>
    </w:p>
    <w:p w14:paraId="417F6412" w14:textId="77777777" w:rsidR="003A3688" w:rsidRPr="00220436" w:rsidRDefault="003A3688" w:rsidP="003A3688">
      <w:pPr>
        <w:pStyle w:val="Ingetavstnd"/>
        <w:jc w:val="center"/>
        <w:rPr>
          <w:rFonts w:ascii="Maiandra GD" w:hAnsi="Maiandra GD"/>
          <w:b/>
          <w:bCs/>
          <w:sz w:val="56"/>
          <w:szCs w:val="56"/>
        </w:rPr>
      </w:pPr>
      <w:r w:rsidRPr="00220436">
        <w:rPr>
          <w:rFonts w:ascii="Maiandra GD" w:hAnsi="Maiandra GD"/>
          <w:b/>
          <w:bCs/>
          <w:sz w:val="56"/>
          <w:szCs w:val="56"/>
        </w:rPr>
        <w:t xml:space="preserve">Tävlingen startar </w:t>
      </w:r>
      <w:proofErr w:type="spellStart"/>
      <w:r w:rsidRPr="00220436">
        <w:rPr>
          <w:rFonts w:ascii="Maiandra GD" w:hAnsi="Maiandra GD"/>
          <w:b/>
          <w:bCs/>
          <w:sz w:val="56"/>
          <w:szCs w:val="56"/>
        </w:rPr>
        <w:t>kl</w:t>
      </w:r>
      <w:proofErr w:type="spellEnd"/>
      <w:r w:rsidRPr="00220436">
        <w:rPr>
          <w:rFonts w:ascii="Maiandra GD" w:hAnsi="Maiandra GD"/>
          <w:b/>
          <w:bCs/>
          <w:sz w:val="56"/>
          <w:szCs w:val="56"/>
        </w:rPr>
        <w:t xml:space="preserve"> 9:30</w:t>
      </w:r>
    </w:p>
    <w:p w14:paraId="4F2EE373" w14:textId="5DD37B25" w:rsidR="003A3688" w:rsidRPr="00220436" w:rsidRDefault="003A3688" w:rsidP="003A3688">
      <w:pPr>
        <w:rPr>
          <w:rFonts w:ascii="Maiandra GD" w:hAnsi="Maiandra GD"/>
          <w:sz w:val="56"/>
          <w:szCs w:val="56"/>
        </w:rPr>
      </w:pPr>
      <w:r w:rsidRPr="00220436">
        <w:rPr>
          <w:rFonts w:ascii="Maiandra GD" w:hAnsi="Maiandra GD"/>
          <w:sz w:val="56"/>
          <w:szCs w:val="56"/>
        </w:rPr>
        <w:t xml:space="preserve">Spelform: Dubbel Monradspel </w:t>
      </w:r>
      <w:r>
        <w:rPr>
          <w:rFonts w:ascii="Maiandra GD" w:hAnsi="Maiandra GD"/>
          <w:b/>
          <w:bCs/>
          <w:sz w:val="56"/>
          <w:szCs w:val="56"/>
        </w:rPr>
        <w:t>Max 26 lag</w:t>
      </w:r>
    </w:p>
    <w:p w14:paraId="54D8959B" w14:textId="77777777" w:rsidR="003A3688" w:rsidRPr="00220436" w:rsidRDefault="003A3688" w:rsidP="003A3688">
      <w:pPr>
        <w:jc w:val="center"/>
        <w:rPr>
          <w:rFonts w:ascii="Maiandra GD" w:hAnsi="Maiandra GD"/>
          <w:sz w:val="56"/>
          <w:szCs w:val="56"/>
        </w:rPr>
      </w:pPr>
      <w:r w:rsidRPr="00220436">
        <w:rPr>
          <w:rFonts w:ascii="Maiandra GD" w:hAnsi="Maiandra GD"/>
          <w:b/>
          <w:bCs/>
          <w:sz w:val="56"/>
          <w:szCs w:val="56"/>
        </w:rPr>
        <w:t>Avgift:</w:t>
      </w:r>
      <w:r w:rsidRPr="00220436">
        <w:rPr>
          <w:rFonts w:ascii="Maiandra GD" w:hAnsi="Maiandra GD"/>
          <w:sz w:val="56"/>
          <w:szCs w:val="56"/>
        </w:rPr>
        <w:t xml:space="preserve"> 100 kr/person</w:t>
      </w:r>
    </w:p>
    <w:p w14:paraId="13F04B8E" w14:textId="77777777" w:rsidR="003A3688" w:rsidRPr="00220436" w:rsidRDefault="003A3688" w:rsidP="003A3688">
      <w:pPr>
        <w:jc w:val="center"/>
        <w:rPr>
          <w:rFonts w:ascii="Maiandra GD" w:hAnsi="Maiandra GD" w:cs="Arial"/>
          <w:sz w:val="44"/>
          <w:szCs w:val="44"/>
        </w:rPr>
      </w:pPr>
      <w:r w:rsidRPr="00220436">
        <w:rPr>
          <w:rFonts w:ascii="Maiandra GD" w:hAnsi="Maiandra GD" w:cs="Arial"/>
          <w:b/>
          <w:sz w:val="56"/>
          <w:szCs w:val="56"/>
          <w:u w:val="single"/>
        </w:rPr>
        <w:t>Anmälan:</w:t>
      </w:r>
      <w:r w:rsidRPr="00220436">
        <w:rPr>
          <w:rFonts w:ascii="Maiandra GD" w:hAnsi="Maiandra GD" w:cs="Arial"/>
          <w:sz w:val="56"/>
          <w:szCs w:val="56"/>
        </w:rPr>
        <w:t xml:space="preserve"> </w:t>
      </w:r>
      <w:r w:rsidRPr="00220436">
        <w:rPr>
          <w:rFonts w:ascii="Maiandra GD" w:hAnsi="Maiandra GD" w:cs="Arial"/>
          <w:sz w:val="44"/>
          <w:szCs w:val="44"/>
        </w:rPr>
        <w:t>Senast 3 dagar innan tävlingsdatum</w:t>
      </w:r>
    </w:p>
    <w:p w14:paraId="048F3DD0" w14:textId="77777777" w:rsidR="003A3688" w:rsidRPr="00220436" w:rsidRDefault="003A3688" w:rsidP="003A3688">
      <w:pPr>
        <w:jc w:val="center"/>
        <w:rPr>
          <w:rFonts w:ascii="Maiandra GD" w:hAnsi="Maiandra GD" w:cs="Arial"/>
          <w:sz w:val="44"/>
          <w:szCs w:val="44"/>
        </w:rPr>
      </w:pPr>
      <w:r w:rsidRPr="00220436">
        <w:rPr>
          <w:rFonts w:ascii="Maiandra GD" w:hAnsi="Maiandra GD" w:cs="Arial"/>
          <w:sz w:val="44"/>
          <w:szCs w:val="44"/>
        </w:rPr>
        <w:t xml:space="preserve">till Sonny Berg </w:t>
      </w:r>
      <w:proofErr w:type="gramStart"/>
      <w:r w:rsidRPr="00220436">
        <w:rPr>
          <w:rFonts w:ascii="Maiandra GD" w:hAnsi="Maiandra GD" w:cs="Arial"/>
          <w:sz w:val="44"/>
          <w:szCs w:val="44"/>
        </w:rPr>
        <w:t>0768-108 057</w:t>
      </w:r>
      <w:proofErr w:type="gramEnd"/>
      <w:r w:rsidRPr="00220436">
        <w:rPr>
          <w:rFonts w:ascii="Maiandra GD" w:hAnsi="Maiandra GD" w:cs="Arial"/>
          <w:sz w:val="44"/>
          <w:szCs w:val="44"/>
        </w:rPr>
        <w:t xml:space="preserve"> eller </w:t>
      </w:r>
      <w:hyperlink r:id="rId5" w:history="1">
        <w:r w:rsidRPr="00220436">
          <w:rPr>
            <w:rStyle w:val="Hyperlnk"/>
            <w:rFonts w:ascii="Maiandra GD" w:hAnsi="Maiandra GD" w:cs="Arial"/>
            <w:color w:val="auto"/>
            <w:sz w:val="44"/>
            <w:szCs w:val="44"/>
          </w:rPr>
          <w:t>ingrid.normann@komov.se</w:t>
        </w:r>
      </w:hyperlink>
    </w:p>
    <w:p w14:paraId="5B07D489" w14:textId="423481D3" w:rsidR="000E2293" w:rsidRDefault="003A3688" w:rsidP="003A3688">
      <w:pPr>
        <w:jc w:val="center"/>
        <w:rPr>
          <w:rFonts w:ascii="Maiandra GD" w:hAnsi="Maiandra GD" w:cs="Arial"/>
          <w:sz w:val="36"/>
          <w:szCs w:val="36"/>
        </w:rPr>
      </w:pPr>
      <w:r w:rsidRPr="00220436">
        <w:rPr>
          <w:rFonts w:ascii="Maiandra GD" w:hAnsi="Maiandra GD" w:cs="Arial"/>
          <w:sz w:val="52"/>
          <w:szCs w:val="52"/>
        </w:rPr>
        <w:t>Servering finns med kaffe och varmkorv</w:t>
      </w:r>
      <w:r w:rsidRPr="00220436">
        <w:rPr>
          <w:rFonts w:ascii="Maiandra GD" w:hAnsi="Maiandra GD" w:cs="Arial"/>
          <w:sz w:val="56"/>
          <w:szCs w:val="56"/>
        </w:rPr>
        <w:t>.</w:t>
      </w:r>
      <w:r w:rsidRPr="00220436">
        <w:rPr>
          <w:rFonts w:ascii="Maiandra GD" w:hAnsi="Maiandra GD" w:cs="Arial"/>
          <w:noProof/>
          <w:sz w:val="36"/>
          <w:szCs w:val="32"/>
          <w:lang w:eastAsia="sv-SE"/>
        </w:rPr>
        <w:t xml:space="preserve"> </w:t>
      </w:r>
      <w:proofErr w:type="gramStart"/>
      <w:r w:rsidRPr="00220436">
        <w:rPr>
          <w:rFonts w:ascii="Maiandra GD" w:hAnsi="Maiandra GD" w:cs="Arial"/>
          <w:b/>
          <w:sz w:val="110"/>
          <w:szCs w:val="110"/>
        </w:rPr>
        <w:t>Välkomna !</w:t>
      </w:r>
      <w:proofErr w:type="gramEnd"/>
      <w:r w:rsidRPr="00220436">
        <w:rPr>
          <w:rFonts w:ascii="Maiandra GD" w:hAnsi="Maiandra GD" w:cs="Arial"/>
          <w:b/>
          <w:sz w:val="56"/>
          <w:szCs w:val="56"/>
        </w:rPr>
        <w:t xml:space="preserve"> /</w:t>
      </w:r>
      <w:proofErr w:type="spellStart"/>
      <w:proofErr w:type="gramStart"/>
      <w:r w:rsidRPr="00220436">
        <w:rPr>
          <w:rFonts w:ascii="Maiandra GD" w:hAnsi="Maiandra GD" w:cs="Arial"/>
          <w:b/>
          <w:sz w:val="36"/>
          <w:szCs w:val="36"/>
        </w:rPr>
        <w:t>BouleEmma</w:t>
      </w:r>
      <w:proofErr w:type="spellEnd"/>
      <w:r w:rsidRPr="00220436">
        <w:rPr>
          <w:rFonts w:ascii="Maiandra GD" w:hAnsi="Maiandra GD" w:cs="Arial"/>
          <w:b/>
          <w:sz w:val="36"/>
          <w:szCs w:val="36"/>
        </w:rPr>
        <w:t xml:space="preserve">  </w:t>
      </w:r>
      <w:r w:rsidRPr="00220436">
        <w:rPr>
          <w:rFonts w:ascii="Maiandra GD" w:hAnsi="Maiandra GD" w:cs="Arial"/>
          <w:sz w:val="36"/>
          <w:szCs w:val="36"/>
        </w:rPr>
        <w:t>202</w:t>
      </w:r>
      <w:r w:rsidR="003D744F">
        <w:rPr>
          <w:rFonts w:ascii="Maiandra GD" w:hAnsi="Maiandra GD" w:cs="Arial"/>
          <w:sz w:val="36"/>
          <w:szCs w:val="36"/>
        </w:rPr>
        <w:t>5</w:t>
      </w:r>
      <w:bookmarkEnd w:id="0"/>
      <w:proofErr w:type="gramEnd"/>
    </w:p>
    <w:sectPr w:rsidR="000E2293" w:rsidSect="000439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688"/>
    <w:rsid w:val="00043994"/>
    <w:rsid w:val="000748F2"/>
    <w:rsid w:val="000E2293"/>
    <w:rsid w:val="00190E40"/>
    <w:rsid w:val="00194BCD"/>
    <w:rsid w:val="001D38D2"/>
    <w:rsid w:val="002E6A14"/>
    <w:rsid w:val="0030766E"/>
    <w:rsid w:val="003A3688"/>
    <w:rsid w:val="003D744F"/>
    <w:rsid w:val="004B467A"/>
    <w:rsid w:val="00511540"/>
    <w:rsid w:val="007662D2"/>
    <w:rsid w:val="007B597A"/>
    <w:rsid w:val="007C0587"/>
    <w:rsid w:val="00865DEC"/>
    <w:rsid w:val="008C2224"/>
    <w:rsid w:val="00B2109A"/>
    <w:rsid w:val="00B62AFF"/>
    <w:rsid w:val="00B97ACC"/>
    <w:rsid w:val="00C071A4"/>
    <w:rsid w:val="00C52DEF"/>
    <w:rsid w:val="00CC67AD"/>
    <w:rsid w:val="00D469BB"/>
    <w:rsid w:val="00FB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8D0B4"/>
  <w15:chartTrackingRefBased/>
  <w15:docId w15:val="{A1A0DE1D-0750-417F-B58F-35A1DECC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688"/>
    <w:pPr>
      <w:spacing w:after="200" w:line="276" w:lineRule="auto"/>
    </w:pPr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3A3688"/>
    <w:pPr>
      <w:spacing w:after="0" w:line="240" w:lineRule="auto"/>
    </w:pPr>
    <w:rPr>
      <w:kern w:val="0"/>
      <w14:ligatures w14:val="none"/>
    </w:rPr>
  </w:style>
  <w:style w:type="character" w:styleId="Hyperlnk">
    <w:name w:val="Hyperlink"/>
    <w:basedOn w:val="Standardstycketeckensnitt"/>
    <w:uiPriority w:val="99"/>
    <w:unhideWhenUsed/>
    <w:rsid w:val="003A36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grid.normann@komov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63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Korpen Emmaboda</dc:creator>
  <cp:keywords/>
  <dc:description/>
  <cp:lastModifiedBy>Camilla Keränen</cp:lastModifiedBy>
  <cp:revision>6</cp:revision>
  <cp:lastPrinted>2025-03-17T14:42:00Z</cp:lastPrinted>
  <dcterms:created xsi:type="dcterms:W3CDTF">2024-10-28T12:33:00Z</dcterms:created>
  <dcterms:modified xsi:type="dcterms:W3CDTF">2025-03-20T11:18:00Z</dcterms:modified>
</cp:coreProperties>
</file>